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EF" w:rsidRPr="00CA6517" w:rsidRDefault="005C24EF" w:rsidP="005C24EF">
      <w:pPr>
        <w:pStyle w:val="NoSpacing"/>
        <w:rPr>
          <w:rFonts w:ascii="Times New Roman" w:hAnsi="Times New Roman"/>
          <w:sz w:val="32"/>
          <w:szCs w:val="32"/>
        </w:rPr>
      </w:pPr>
      <w:r w:rsidRPr="00CA6517">
        <w:rPr>
          <w:rFonts w:ascii="Times New Roman" w:hAnsi="Times New Roman"/>
          <w:sz w:val="32"/>
          <w:szCs w:val="32"/>
        </w:rPr>
        <w:t xml:space="preserve">Кут </w:t>
      </w:r>
      <w:proofErr w:type="spellStart"/>
      <w:r w:rsidRPr="00CA6517">
        <w:rPr>
          <w:rFonts w:ascii="Times New Roman" w:hAnsi="Times New Roman"/>
          <w:sz w:val="32"/>
          <w:szCs w:val="32"/>
        </w:rPr>
        <w:t>Хуми</w:t>
      </w:r>
      <w:proofErr w:type="spellEnd"/>
    </w:p>
    <w:p w:rsidR="005C24EF" w:rsidRPr="00CA6517" w:rsidRDefault="005C24EF" w:rsidP="005C24EF">
      <w:pPr>
        <w:pStyle w:val="NoSpacin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Юлия Кузьмина</w:t>
      </w:r>
    </w:p>
    <w:p w:rsidR="005C24EF" w:rsidRPr="00CA6517" w:rsidRDefault="005C24EF" w:rsidP="005C24EF">
      <w:pPr>
        <w:pStyle w:val="NoSpacing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.5pt;margin-top:9.15pt;width:537pt;height:.05pt;z-index:251660288" o:connectortype="straight" strokecolor="#548dd4" strokeweight="3pt">
            <v:shadow type="perspective" color="#3f3151" opacity=".5" offset="1pt" offset2="-1pt"/>
          </v:shape>
        </w:pict>
      </w:r>
    </w:p>
    <w:p w:rsidR="005C24EF" w:rsidRDefault="005C24EF" w:rsidP="005C24EF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Pr="00DC02FD" w:rsidRDefault="005C24EF" w:rsidP="005C24EF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 w:rsidRPr="00DC02FD">
        <w:rPr>
          <w:rFonts w:ascii="Times New Roman" w:hAnsi="Times New Roman"/>
          <w:b/>
          <w:sz w:val="36"/>
          <w:szCs w:val="36"/>
        </w:rPr>
        <w:t>Философские Чтения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DC02FD">
        <w:rPr>
          <w:rFonts w:ascii="Times New Roman" w:hAnsi="Times New Roman"/>
          <w:b/>
          <w:sz w:val="36"/>
          <w:szCs w:val="36"/>
        </w:rPr>
        <w:t>19 Синтеза</w:t>
      </w:r>
    </w:p>
    <w:p w:rsidR="005C24EF" w:rsidRPr="00DC02FD" w:rsidRDefault="005C24EF" w:rsidP="005C24EF">
      <w:pPr>
        <w:pStyle w:val="NoSpacing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5C24EF" w:rsidRPr="00DC02FD" w:rsidRDefault="005C24EF" w:rsidP="005C24EF">
      <w:pPr>
        <w:pStyle w:val="NoSpacing"/>
        <w:jc w:val="center"/>
        <w:rPr>
          <w:rFonts w:ascii="Times New Roman" w:hAnsi="Times New Roman"/>
          <w:b/>
          <w:sz w:val="44"/>
          <w:szCs w:val="44"/>
        </w:rPr>
      </w:pPr>
      <w:r w:rsidRPr="00DC02FD">
        <w:rPr>
          <w:rFonts w:ascii="Times New Roman" w:hAnsi="Times New Roman"/>
          <w:b/>
          <w:sz w:val="44"/>
          <w:szCs w:val="44"/>
        </w:rPr>
        <w:t>Изначальный Служащий Изначально Вышестоящего Отца</w:t>
      </w:r>
    </w:p>
    <w:p w:rsidR="005C24EF" w:rsidRDefault="005C24EF" w:rsidP="005C24EF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</w:p>
    <w:p w:rsidR="005C24EF" w:rsidRPr="005C24EF" w:rsidRDefault="005C24EF" w:rsidP="005C24EF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 w:rsidRPr="005C24EF">
        <w:rPr>
          <w:rFonts w:ascii="Times New Roman" w:hAnsi="Times New Roman"/>
          <w:b/>
          <w:sz w:val="36"/>
          <w:szCs w:val="36"/>
        </w:rPr>
        <w:t>Краткое содержание</w:t>
      </w:r>
    </w:p>
    <w:p w:rsidR="005C24EF" w:rsidRPr="005C24EF" w:rsidRDefault="005C24EF" w:rsidP="005C24EF">
      <w:pPr>
        <w:pStyle w:val="NoSpacing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5C24EF" w:rsidRDefault="005C24EF" w:rsidP="005C24EF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C24EF" w:rsidRDefault="005C24EF" w:rsidP="005C24EF">
      <w:pPr>
        <w:pStyle w:val="NoSpacing"/>
        <w:rPr>
          <w:rFonts w:ascii="Times New Roman" w:hAnsi="Times New Roman"/>
          <w:sz w:val="28"/>
          <w:szCs w:val="28"/>
        </w:rPr>
      </w:pPr>
    </w:p>
    <w:p w:rsidR="005C24EF" w:rsidRPr="00CA6517" w:rsidRDefault="005C24EF" w:rsidP="005C24E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</w:t>
      </w:r>
      <w:r w:rsidRPr="00CA6517">
        <w:rPr>
          <w:rFonts w:ascii="Times New Roman" w:hAnsi="Times New Roman"/>
          <w:sz w:val="28"/>
          <w:szCs w:val="28"/>
        </w:rPr>
        <w:t xml:space="preserve">ДИВО </w:t>
      </w:r>
      <w:r>
        <w:rPr>
          <w:rFonts w:ascii="Times New Roman" w:hAnsi="Times New Roman"/>
          <w:sz w:val="28"/>
          <w:szCs w:val="28"/>
        </w:rPr>
        <w:t xml:space="preserve">254 </w:t>
      </w:r>
      <w:proofErr w:type="spellStart"/>
      <w:r>
        <w:rPr>
          <w:rFonts w:ascii="Times New Roman" w:hAnsi="Times New Roman"/>
          <w:sz w:val="28"/>
          <w:szCs w:val="28"/>
        </w:rPr>
        <w:t>Изн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CA6517">
        <w:rPr>
          <w:rFonts w:ascii="Times New Roman" w:hAnsi="Times New Roman"/>
          <w:sz w:val="28"/>
          <w:szCs w:val="28"/>
        </w:rPr>
        <w:t xml:space="preserve"> Новосибирск</w:t>
      </w:r>
    </w:p>
    <w:p w:rsidR="005C24EF" w:rsidRPr="00CA6517" w:rsidRDefault="005C24EF" w:rsidP="005C24E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CA651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27.11</w:t>
      </w:r>
      <w:r w:rsidRPr="00CA6517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 г.</w:t>
      </w:r>
    </w:p>
    <w:p w:rsidR="005C24EF" w:rsidRDefault="005C24EF" w:rsidP="005C24EF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94F2B" w:rsidRPr="00994F2B" w:rsidRDefault="00994F2B" w:rsidP="005C24EF">
      <w:pPr>
        <w:spacing w:after="0" w:line="360" w:lineRule="auto"/>
        <w:jc w:val="both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994F2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lastRenderedPageBreak/>
        <w:t>День 1, часть 1</w:t>
      </w:r>
    </w:p>
    <w:p w:rsidR="00994F2B" w:rsidRPr="00994F2B" w:rsidRDefault="00994F2B" w:rsidP="005C24EF">
      <w:pPr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94F2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00:00:00</w:t>
      </w:r>
      <w:proofErr w:type="gramStart"/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  <w:r w:rsidR="005C24EF">
        <w:rPr>
          <w:rFonts w:ascii="Times New Roman" w:eastAsia="Arial Unicode MS" w:hAnsi="Times New Roman" w:cs="Times New Roman"/>
          <w:color w:val="000000"/>
          <w:sz w:val="24"/>
          <w:szCs w:val="24"/>
        </w:rPr>
        <w:t>С</w:t>
      </w:r>
      <w:proofErr w:type="gramEnd"/>
      <w:r w:rsidR="005C24E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16 по 32 Синтезы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накопление концентрации 2-х синтезов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иерархическ</w:t>
      </w:r>
      <w:r w:rsidR="005C24EF">
        <w:rPr>
          <w:rFonts w:ascii="Times New Roman" w:eastAsia="Arial Unicode MS" w:hAnsi="Times New Roman" w:cs="Times New Roman"/>
          <w:color w:val="000000"/>
          <w:sz w:val="24"/>
          <w:szCs w:val="24"/>
        </w:rPr>
        <w:t>о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й            фиксацией ИВ Кут </w:t>
      </w:r>
      <w:proofErr w:type="spellStart"/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Хуми</w:t>
      </w:r>
      <w:proofErr w:type="spellEnd"/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 ИВО в физическом теле. </w:t>
      </w:r>
    </w:p>
    <w:p w:rsidR="00994F2B" w:rsidRPr="00994F2B" w:rsidRDefault="00994F2B" w:rsidP="005C24EF">
      <w:pPr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94F2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00:00:21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94470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19-й вид Синтеза, Синтеза ИВО в явлении каждым Служащим. Обучение естеству общения с ИВО. </w:t>
      </w:r>
    </w:p>
    <w:p w:rsidR="00994F2B" w:rsidRPr="00994F2B" w:rsidRDefault="00994F2B" w:rsidP="005C24EF">
      <w:pPr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94F2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00:00:23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94470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0801A0">
        <w:rPr>
          <w:rFonts w:ascii="Times New Roman" w:eastAsia="Arial Unicode MS" w:hAnsi="Times New Roman" w:cs="Times New Roman"/>
          <w:color w:val="000000"/>
          <w:sz w:val="24"/>
          <w:szCs w:val="24"/>
        </w:rPr>
        <w:t>Виды С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интеза, </w:t>
      </w:r>
      <w:r w:rsidR="005C24EF">
        <w:rPr>
          <w:rFonts w:ascii="Times New Roman" w:eastAsia="Arial Unicode MS" w:hAnsi="Times New Roman" w:cs="Times New Roman"/>
          <w:color w:val="000000"/>
          <w:sz w:val="24"/>
          <w:szCs w:val="24"/>
        </w:rPr>
        <w:t>влияние стандартов и принципов Р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аспоряжен</w:t>
      </w:r>
      <w:r w:rsidR="005C24EF">
        <w:rPr>
          <w:rFonts w:ascii="Times New Roman" w:eastAsia="Arial Unicode MS" w:hAnsi="Times New Roman" w:cs="Times New Roman"/>
          <w:color w:val="000000"/>
          <w:sz w:val="24"/>
          <w:szCs w:val="24"/>
        </w:rPr>
        <w:t>иями и                         Р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егламентами Синтеза ИВО. </w:t>
      </w:r>
    </w:p>
    <w:p w:rsidR="00994F2B" w:rsidRPr="00994F2B" w:rsidRDefault="00994F2B" w:rsidP="005C24EF">
      <w:pPr>
        <w:spacing w:after="0"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94F2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00:00:29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  <w:r w:rsidR="0094470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Четверица</w:t>
      </w:r>
      <w:proofErr w:type="spellEnd"/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: Человек, Посвященный, Служащий, Полномочный, как Синтез</w:t>
      </w:r>
      <w:r w:rsidR="005C24E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0801A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Путей Служения цельно - с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интез физик Мг ФА. Проблема Синтеза – вхождение в цельность внешнего и внутренне</w:t>
      </w:r>
      <w:r w:rsidR="000801A0">
        <w:rPr>
          <w:rFonts w:ascii="Times New Roman" w:eastAsia="Arial Unicode MS" w:hAnsi="Times New Roman" w:cs="Times New Roman"/>
          <w:color w:val="000000"/>
          <w:sz w:val="24"/>
          <w:szCs w:val="24"/>
        </w:rPr>
        <w:t>го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. Проверка  Человеком.</w:t>
      </w:r>
    </w:p>
    <w:p w:rsidR="00994F2B" w:rsidRPr="00994F2B" w:rsidRDefault="00994F2B" w:rsidP="005C24EF">
      <w:pPr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44700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00:00:36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94470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Метод решения проблем Синтезом и характерные ошибки. Синтез                         личных достижений – инструмент преображения опыта жизни каждого.                           Опустошение для  дальнейшего развития и  роста. Перераспределение Синтеза.</w:t>
      </w:r>
    </w:p>
    <w:p w:rsidR="00994F2B" w:rsidRPr="00994F2B" w:rsidRDefault="00994F2B" w:rsidP="005C24EF">
      <w:pPr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94F2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00:00:52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Накопление и перераспределение накопленного Синтеза. Нагрузки                           Ответственности Служения и жизни. Человеческое и Служебное состояния. Влияние Провидческого проживания на перспективы Служения.</w:t>
      </w:r>
    </w:p>
    <w:p w:rsidR="00994F2B" w:rsidRPr="00994F2B" w:rsidRDefault="00994F2B" w:rsidP="005C24EF">
      <w:pPr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94F2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00: 01:01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Синтез разных видов физик и его применение. Обмен между </w:t>
      </w:r>
      <w:proofErr w:type="gramStart"/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внешним</w:t>
      </w:r>
      <w:proofErr w:type="gramEnd"/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                         внутренним. Восприятие Человека ИВО и Владыками. Проблема реализации человека в жизни.</w:t>
      </w:r>
    </w:p>
    <w:p w:rsidR="00994F2B" w:rsidRPr="00994F2B" w:rsidRDefault="00994F2B" w:rsidP="005C24EF">
      <w:pPr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94F2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00:01:16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94470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Общение </w:t>
      </w:r>
      <w:r w:rsidR="000801A0">
        <w:rPr>
          <w:rFonts w:ascii="Times New Roman" w:eastAsia="Arial Unicode MS" w:hAnsi="Times New Roman" w:cs="Times New Roman"/>
          <w:color w:val="000000"/>
          <w:sz w:val="24"/>
          <w:szCs w:val="24"/>
        </w:rPr>
        <w:t>– действие Синтезом. Страх и не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уверенность в Служении.                           Ориентир – внешние оценки, ориентир на ИВО. Блокировка  в развити</w:t>
      </w:r>
      <w:r w:rsidR="000801A0">
        <w:rPr>
          <w:rFonts w:ascii="Times New Roman" w:eastAsia="Arial Unicode MS" w:hAnsi="Times New Roman" w:cs="Times New Roman"/>
          <w:color w:val="000000"/>
          <w:sz w:val="24"/>
          <w:szCs w:val="24"/>
        </w:rPr>
        <w:t>и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науки сознанием человека</w:t>
      </w:r>
      <w:r w:rsidR="000801A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–</w:t>
      </w:r>
      <w:r w:rsidR="000801A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зацикленность</w:t>
      </w:r>
      <w:proofErr w:type="spellEnd"/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или погруженность.</w:t>
      </w:r>
    </w:p>
    <w:p w:rsidR="00994F2B" w:rsidRPr="00994F2B" w:rsidRDefault="00994F2B" w:rsidP="005C24EF">
      <w:pPr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94F2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00:01:34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94470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Синтез практик</w:t>
      </w:r>
      <w:r w:rsidR="000801A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личной </w:t>
      </w:r>
      <w:proofErr w:type="spellStart"/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Посвященностью</w:t>
      </w:r>
      <w:proofErr w:type="spellEnd"/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. Обучение и накопление                         опыта создания личной практики. Качество действия и результата практик. Взаимодействие  с Владыками. Особенности  и ошибки.</w:t>
      </w:r>
    </w:p>
    <w:p w:rsidR="00994F2B" w:rsidRPr="00994F2B" w:rsidRDefault="00994F2B" w:rsidP="005C24EF">
      <w:pPr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94F2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00:01:45</w:t>
      </w:r>
      <w:r w:rsidR="00944700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Точки</w:t>
      </w:r>
      <w:r w:rsidR="0094470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зрения</w:t>
      </w:r>
      <w:r w:rsidR="0094470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Ч</w:t>
      </w:r>
      <w:r w:rsidR="0094470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еловека, Посвященного, 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Служащего Полномочного.                           Уважение человека в Духе – качество взаимодействия и общения. Примеры из жизни.</w:t>
      </w:r>
    </w:p>
    <w:p w:rsidR="00994F2B" w:rsidRPr="00994F2B" w:rsidRDefault="00994F2B" w:rsidP="005C24EF">
      <w:pPr>
        <w:spacing w:after="0"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94F2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00:15:56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Отстройка Человека, Посвященного, Служащего, Полномочного. Человек</w:t>
      </w:r>
      <w:r w:rsidR="000801A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–</w:t>
      </w:r>
      <w:r w:rsidR="000801A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это</w:t>
      </w:r>
      <w:r w:rsidR="005C24E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синтез физик и развёртывается в реализацию. Посвящённый - это синтез опыта, который развёртывается результатом. Служащий - </w:t>
      </w:r>
      <w:r w:rsidR="000801A0">
        <w:rPr>
          <w:rFonts w:ascii="Times New Roman" w:eastAsia="Arial Unicode MS" w:hAnsi="Times New Roman" w:cs="Times New Roman"/>
          <w:color w:val="000000"/>
          <w:sz w:val="24"/>
          <w:szCs w:val="24"/>
        </w:rPr>
        <w:t>это внутренняя дисциплина, а во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вне она развёрнута организованностью. Дисциплина Огнём накапливается нашей жизнью в Иерархии, когда ходим по присутствиям, в кабинеты Владык, разные здания. Повышая свою внутреннюю дисциплину, начинаешь замечать, что материя подчиняется тебе всё больше и больше. Полномочный</w:t>
      </w:r>
      <w:r w:rsidR="000801A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– 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это синтез Прав, которые дают тебе возможность </w:t>
      </w:r>
      <w:proofErr w:type="gramStart"/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действовать</w:t>
      </w:r>
      <w:proofErr w:type="gramEnd"/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так или иначе </w:t>
      </w:r>
      <w:r w:rsidR="000801A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на физике, в Проявлениях или </w:t>
      </w:r>
      <w:proofErr w:type="spellStart"/>
      <w:r w:rsidR="000801A0">
        <w:rPr>
          <w:rFonts w:ascii="Times New Roman" w:eastAsia="Arial Unicode MS" w:hAnsi="Times New Roman" w:cs="Times New Roman"/>
          <w:color w:val="000000"/>
          <w:sz w:val="24"/>
          <w:szCs w:val="24"/>
        </w:rPr>
        <w:t>И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значальностях</w:t>
      </w:r>
      <w:proofErr w:type="spellEnd"/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Полномочный</w:t>
      </w:r>
      <w:proofErr w:type="gramEnd"/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проверяется на физике. Главная задача Права - взращивать тебя внутренне.</w:t>
      </w:r>
    </w:p>
    <w:p w:rsidR="00CD525E" w:rsidRDefault="00944700" w:rsidP="005C24EF">
      <w:pPr>
        <w:spacing w:after="0"/>
        <w:jc w:val="both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Рекомендация</w:t>
      </w:r>
      <w:r w:rsidR="00994F2B" w:rsidRPr="00994F2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</w:p>
    <w:p w:rsidR="00994F2B" w:rsidRPr="00CD525E" w:rsidRDefault="00994F2B" w:rsidP="005C24EF">
      <w:pPr>
        <w:spacing w:after="0"/>
        <w:jc w:val="both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Возжигаться своими Правами каждый день, размышлять над ними. </w:t>
      </w:r>
    </w:p>
    <w:p w:rsidR="00994F2B" w:rsidRPr="00994F2B" w:rsidRDefault="00994F2B" w:rsidP="005C24EF">
      <w:pPr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Возжигаться своими Полномочиями, пользоваться ими, учиться быть полномочными.  </w:t>
      </w:r>
    </w:p>
    <w:p w:rsidR="00994F2B" w:rsidRPr="00994F2B" w:rsidRDefault="00994F2B" w:rsidP="005C24EF">
      <w:pPr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94F2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00:</w:t>
      </w:r>
      <w:r w:rsidR="005C24EF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0</w:t>
      </w:r>
      <w:r w:rsidRPr="00994F2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2:13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D525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94470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Нелинейность. Чтобы быть, жить, действовать, осознавать себя в Изначальности, внутренне ты должен быть нелинейным. Нелинейность закладывается в </w:t>
      </w:r>
      <w:proofErr w:type="gramStart"/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мерностях</w:t>
      </w:r>
      <w:proofErr w:type="gramEnd"/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 говорить 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мы о ней начали только после того, как мы на</w:t>
      </w:r>
      <w:r w:rsidR="000801A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чали разрабатывать многомерные </w:t>
      </w:r>
      <w:proofErr w:type="spellStart"/>
      <w:r w:rsidR="000801A0">
        <w:rPr>
          <w:rFonts w:ascii="Times New Roman" w:eastAsia="Arial Unicode MS" w:hAnsi="Times New Roman" w:cs="Times New Roman"/>
          <w:color w:val="000000"/>
          <w:sz w:val="24"/>
          <w:szCs w:val="24"/>
        </w:rPr>
        <w:t>С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интезтела</w:t>
      </w:r>
      <w:proofErr w:type="spellEnd"/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. Разные виды огня, разные виды синтеза в синтезе дают нам состояние нелинейного огня, когда ты можешь связать то, что не связывается, доказать то, что недоказуемо с линейной точки зрения. Мы воспринимаем нелинейность чаще всего своего восприятия. А нелинейность пространства, времени, окружающей среды, всего человечества? И когда нелинейное провидение в нас включается, мы начинаем смотреть на происходящие события по-другому.</w:t>
      </w:r>
    </w:p>
    <w:p w:rsidR="000801A0" w:rsidRPr="000801A0" w:rsidRDefault="00994F2B" w:rsidP="005C24EF">
      <w:pPr>
        <w:ind w:right="11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01A0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Практика</w:t>
      </w:r>
      <w:r w:rsidR="00944700" w:rsidRPr="000801A0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1</w:t>
      </w:r>
      <w:r w:rsidR="000801A0" w:rsidRPr="000801A0">
        <w:rPr>
          <w:rFonts w:ascii="Times New Roman" w:hAnsi="Times New Roman" w:cs="Times New Roman"/>
          <w:b/>
          <w:i/>
          <w:sz w:val="24"/>
          <w:szCs w:val="24"/>
        </w:rPr>
        <w:t xml:space="preserve"> Стяжание четырёх ракурсов выражений Служения, направлений применимости в цельности Человека, Посвящённого, Служащего и Полномочного</w:t>
      </w:r>
    </w:p>
    <w:p w:rsidR="00994F2B" w:rsidRPr="00944700" w:rsidRDefault="00994F2B" w:rsidP="005C24EF">
      <w:pPr>
        <w:tabs>
          <w:tab w:val="left" w:pos="645"/>
          <w:tab w:val="left" w:pos="3735"/>
          <w:tab w:val="center" w:pos="5233"/>
        </w:tabs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Pr="00994F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День 1, часть 2</w:t>
      </w:r>
    </w:p>
    <w:p w:rsidR="00944700" w:rsidRDefault="00994F2B" w:rsidP="00944700">
      <w:pPr>
        <w:spacing w:after="0" w:line="36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94F2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00:00:00</w:t>
      </w:r>
      <w:proofErr w:type="gramStart"/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практике учитывалось всё, что мы смогли наработать в Вечности. </w:t>
      </w:r>
    </w:p>
    <w:p w:rsidR="00994F2B" w:rsidRPr="00944700" w:rsidRDefault="00994F2B" w:rsidP="00944700">
      <w:pPr>
        <w:spacing w:after="0"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44700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Рекомендация</w:t>
      </w:r>
    </w:p>
    <w:p w:rsidR="00994F2B" w:rsidRPr="00994F2B" w:rsidRDefault="00994F2B" w:rsidP="00944700">
      <w:pPr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Обратит</w:t>
      </w:r>
      <w:r w:rsidR="000801A0">
        <w:rPr>
          <w:rFonts w:ascii="Times New Roman" w:eastAsia="Arial Unicode MS" w:hAnsi="Times New Roman" w:cs="Times New Roman"/>
          <w:color w:val="000000"/>
          <w:sz w:val="24"/>
          <w:szCs w:val="24"/>
        </w:rPr>
        <w:t>ь особое внимание на 19 Синтезе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на наше Восприятие и на то, как мы воспринимаем наше Служение.</w:t>
      </w:r>
    </w:p>
    <w:p w:rsidR="00994F2B" w:rsidRPr="00994F2B" w:rsidRDefault="00994F2B" w:rsidP="00944700">
      <w:pPr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94F2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00:02:20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94470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Проблема в том, что м</w:t>
      </w:r>
      <w:r w:rsidR="000801A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ы </w:t>
      </w:r>
      <w:proofErr w:type="gramStart"/>
      <w:r w:rsidR="000801A0">
        <w:rPr>
          <w:rFonts w:ascii="Times New Roman" w:eastAsia="Arial Unicode MS" w:hAnsi="Times New Roman" w:cs="Times New Roman"/>
          <w:color w:val="000000"/>
          <w:sz w:val="24"/>
          <w:szCs w:val="24"/>
        </w:rPr>
        <w:t>видим служение с точки зрения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как я служу</w:t>
      </w:r>
      <w:proofErr w:type="gramEnd"/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или не служу. Эффективнее было бы, если бы мы рассматривали своё служение с точки зрения Изначально Вышестоящего Дома Изначально Вышестоящего Отца. Владыка вдохновляет нас на то, чтобы мы смотрели на служение с разных сторон, как процесс, в котором мы постоянно находимся.</w:t>
      </w:r>
    </w:p>
    <w:p w:rsidR="00994F2B" w:rsidRPr="00994F2B" w:rsidRDefault="00994F2B" w:rsidP="00944700">
      <w:pPr>
        <w:spacing w:after="0"/>
        <w:jc w:val="both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994F2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Рекомендация</w:t>
      </w:r>
    </w:p>
    <w:p w:rsidR="00994F2B" w:rsidRPr="00994F2B" w:rsidRDefault="00994F2B" w:rsidP="00944700">
      <w:pPr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Попросите Владык в ночной подготовке показать, каким образом разворачивается служение в вас и вами, как отследить</w:t>
      </w:r>
      <w:r w:rsidR="000801A0">
        <w:rPr>
          <w:rFonts w:ascii="Times New Roman" w:eastAsia="Arial Unicode MS" w:hAnsi="Times New Roman" w:cs="Times New Roman"/>
          <w:color w:val="000000"/>
          <w:sz w:val="24"/>
          <w:szCs w:val="24"/>
        </w:rPr>
        <w:t>, на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сколько ты </w:t>
      </w:r>
      <w:r w:rsidR="000801A0">
        <w:rPr>
          <w:rFonts w:ascii="Times New Roman" w:eastAsia="Arial Unicode MS" w:hAnsi="Times New Roman" w:cs="Times New Roman"/>
          <w:color w:val="000000"/>
          <w:sz w:val="24"/>
          <w:szCs w:val="24"/>
        </w:rPr>
        <w:t>реализовываешь это служение, на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сколько получается служение.</w:t>
      </w:r>
    </w:p>
    <w:p w:rsidR="00994F2B" w:rsidRPr="00994F2B" w:rsidRDefault="00994F2B" w:rsidP="00944700">
      <w:pPr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94F2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00:04:27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D525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Владыка покажет ракурс служения вашего, который вам понятен. Важно отследить факт вашего служения в вас. Оценок не даём, так как устанавливаются границы восхождения. Оценка всегда итог. И человеку важна оценка, служащему оценка вредна. Служащему важна дисциплина и организованность, а личная субъективная оценка ограничивает и вредит. Владыка оценивает нас по итогам года. Для Иерархии важно, чтобы вы синтезировали, желательно новое, то есть взрастали.</w:t>
      </w:r>
    </w:p>
    <w:p w:rsidR="00994F2B" w:rsidRPr="00994F2B" w:rsidRDefault="00994F2B" w:rsidP="00CD525E">
      <w:pPr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94F2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00:25:14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94470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Человек растёт на разных реализациях, а Служащий на применении служения. Полномочный и Служащий – это то, чт</w:t>
      </w:r>
      <w:r w:rsidR="000801A0">
        <w:rPr>
          <w:rFonts w:ascii="Times New Roman" w:eastAsia="Arial Unicode MS" w:hAnsi="Times New Roman" w:cs="Times New Roman"/>
          <w:color w:val="000000"/>
          <w:sz w:val="24"/>
          <w:szCs w:val="24"/>
        </w:rPr>
        <w:t>о развёрнуто у нас внутри, а во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вне – Человек и Посвящённый. Человек и Служащий нам понятен, а Посвящённый и Полномочный нами ещё не </w:t>
      </w:r>
      <w:proofErr w:type="gramStart"/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освоены</w:t>
      </w:r>
      <w:proofErr w:type="gramEnd"/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это для нас новое. </w:t>
      </w:r>
    </w:p>
    <w:p w:rsidR="00994F2B" w:rsidRPr="00994F2B" w:rsidRDefault="00994F2B" w:rsidP="00CD525E">
      <w:pPr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94F2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00:34:57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D525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94470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Тему посвящений не особо публикуют сейчас, потому что там идёт преображение, что-то формируется сейчас. И нужно провидчески проживать какие темы можно разворачивать, осознавать в данный момент, а какие лучше подождать, так как там сейчас происходят изменения, это нелинейность. </w:t>
      </w:r>
      <w:proofErr w:type="gramStart"/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Учиться </w:t>
      </w:r>
      <w:proofErr w:type="spellStart"/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провидчески</w:t>
      </w:r>
      <w:proofErr w:type="spellEnd"/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осознавать</w:t>
      </w:r>
      <w:proofErr w:type="gramEnd"/>
      <w:r w:rsidR="000801A0">
        <w:rPr>
          <w:rFonts w:ascii="Times New Roman" w:eastAsia="Arial Unicode MS" w:hAnsi="Times New Roman" w:cs="Times New Roman"/>
          <w:color w:val="000000"/>
          <w:sz w:val="24"/>
          <w:szCs w:val="24"/>
        </w:rPr>
        <w:t>,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какой опыт взрастит тебя, Планету, всё человечество. Провидчески проживать в какой опыт нужно включаться, разрабатывать его для всех, а в какой подождать, накопить опыт, </w:t>
      </w:r>
      <w:proofErr w:type="spellStart"/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поразвиваться</w:t>
      </w:r>
      <w:proofErr w:type="spellEnd"/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, накопить огонь и синтез.</w:t>
      </w:r>
    </w:p>
    <w:p w:rsidR="00994F2B" w:rsidRPr="00994F2B" w:rsidRDefault="00994F2B" w:rsidP="00CD525E">
      <w:pPr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94F2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00:39:15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D525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Подготовка к Практике-тренингу. Изначально Вышестоящий Отец погрузит нас в провидческую среду. Внутри Провидения многомерная картинка, в которой синтез прошлого, 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 xml:space="preserve">настоящего, будущего и вечности. Это синтезируется в вечности Изначально Вышестоящего Отца и складывается </w:t>
      </w:r>
      <w:proofErr w:type="spellStart"/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провидческая</w:t>
      </w:r>
      <w:proofErr w:type="spellEnd"/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</w:t>
      </w:r>
      <w:r w:rsidR="000801A0">
        <w:rPr>
          <w:rFonts w:ascii="Times New Roman" w:eastAsia="Arial Unicode MS" w:hAnsi="Times New Roman" w:cs="Times New Roman"/>
          <w:color w:val="000000"/>
          <w:sz w:val="24"/>
          <w:szCs w:val="24"/>
        </w:rPr>
        <w:t>артинка восхождения, применения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каждого из нас, она пронизывает всё тело. Это среда, в которой синтезированы разные виды времени, условия, по которым ты что-то делаешь в данный момент, и картинка меняется. Картинки обмениваются друг с другом, </w:t>
      </w:r>
      <w:proofErr w:type="gramStart"/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синтезируются и вы проживаете</w:t>
      </w:r>
      <w:proofErr w:type="gramEnd"/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на физике, что этого челов</w:t>
      </w:r>
      <w:r w:rsidR="000801A0">
        <w:rPr>
          <w:rFonts w:ascii="Times New Roman" w:eastAsia="Arial Unicode MS" w:hAnsi="Times New Roman" w:cs="Times New Roman"/>
          <w:color w:val="000000"/>
          <w:sz w:val="24"/>
          <w:szCs w:val="24"/>
        </w:rPr>
        <w:t>ека знаете, это уже было с вами,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генетики, ДНК. </w:t>
      </w:r>
    </w:p>
    <w:p w:rsidR="00CD525E" w:rsidRDefault="00994F2B" w:rsidP="00CD525E">
      <w:pPr>
        <w:spacing w:after="0"/>
        <w:jc w:val="both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994F2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Рекомендация</w:t>
      </w:r>
    </w:p>
    <w:p w:rsidR="00994F2B" w:rsidRPr="00CD525E" w:rsidRDefault="00994F2B" w:rsidP="00CD525E">
      <w:pPr>
        <w:spacing w:after="0"/>
        <w:jc w:val="both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В День Рождения осознанно войти в состояние переоценки, попросить в зале Отца изменить, усилить ваши возможности, способности, то происходит смена провидческой картинки. Изменения могут быть вплоть до генетики, ДНК.</w:t>
      </w:r>
    </w:p>
    <w:p w:rsidR="000801A0" w:rsidRDefault="00994F2B" w:rsidP="000801A0">
      <w:pPr>
        <w:rPr>
          <w:b/>
          <w:i/>
        </w:rPr>
      </w:pPr>
      <w:r w:rsidRPr="00994F2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Практика-тренинг 2</w:t>
      </w:r>
      <w:r w:rsidR="000801A0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  <w:r w:rsidR="000801A0" w:rsidRPr="000801A0">
        <w:rPr>
          <w:rFonts w:ascii="Times New Roman" w:hAnsi="Times New Roman" w:cs="Times New Roman"/>
          <w:b/>
        </w:rPr>
        <w:t xml:space="preserve">Стяжание </w:t>
      </w:r>
      <w:proofErr w:type="gramStart"/>
      <w:r w:rsidR="000801A0" w:rsidRPr="000801A0">
        <w:rPr>
          <w:rFonts w:ascii="Times New Roman" w:hAnsi="Times New Roman" w:cs="Times New Roman"/>
          <w:b/>
        </w:rPr>
        <w:t>нелинейной</w:t>
      </w:r>
      <w:proofErr w:type="gramEnd"/>
      <w:r w:rsidR="000801A0" w:rsidRPr="000801A0">
        <w:rPr>
          <w:rFonts w:ascii="Times New Roman" w:hAnsi="Times New Roman" w:cs="Times New Roman"/>
          <w:b/>
        </w:rPr>
        <w:t xml:space="preserve"> </w:t>
      </w:r>
      <w:proofErr w:type="spellStart"/>
      <w:r w:rsidR="000801A0" w:rsidRPr="000801A0">
        <w:rPr>
          <w:rFonts w:ascii="Times New Roman" w:hAnsi="Times New Roman" w:cs="Times New Roman"/>
          <w:b/>
        </w:rPr>
        <w:t>провидческости</w:t>
      </w:r>
      <w:proofErr w:type="spellEnd"/>
      <w:r w:rsidR="000801A0" w:rsidRPr="000801A0">
        <w:rPr>
          <w:rFonts w:ascii="Times New Roman" w:hAnsi="Times New Roman" w:cs="Times New Roman"/>
          <w:b/>
        </w:rPr>
        <w:t xml:space="preserve">  Изначально Вышестоящего Отца</w:t>
      </w:r>
    </w:p>
    <w:p w:rsidR="00994F2B" w:rsidRPr="00994F2B" w:rsidRDefault="00994F2B" w:rsidP="00CD525E">
      <w:pPr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CD525E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01:18:25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D525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Восьмерица</w:t>
      </w:r>
      <w:proofErr w:type="spellEnd"/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Восприятий. Восприятия перестраиваются в зависимости от среды, куда мы попадаем, они фиксируются как восемь оболочек, каждая из которых несёт определённый заряд Восприятия Отца. А с другой стороны увидеть, Восприятия распределяются по телу, как царства, фиксируются слоями, по форме тела человека. Каждое Восприятие включает определённое условие внутри человека и может крутиться в разном направлении. Основой Восприятия является Огненная Нить, Нить</w:t>
      </w:r>
      <w:r w:rsidR="000801A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Синтеза, Нить служения, любая Н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ить, на которой ядро держитс</w:t>
      </w:r>
      <w:r w:rsidR="000801A0">
        <w:rPr>
          <w:rFonts w:ascii="Times New Roman" w:eastAsia="Arial Unicode MS" w:hAnsi="Times New Roman" w:cs="Times New Roman"/>
          <w:color w:val="000000"/>
          <w:sz w:val="24"/>
          <w:szCs w:val="24"/>
        </w:rPr>
        <w:t>я каждого из нас. На ней держатся ядра всех С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инте</w:t>
      </w:r>
      <w:r w:rsidR="000801A0">
        <w:rPr>
          <w:rFonts w:ascii="Times New Roman" w:eastAsia="Arial Unicode MS" w:hAnsi="Times New Roman" w:cs="Times New Roman"/>
          <w:color w:val="000000"/>
          <w:sz w:val="24"/>
          <w:szCs w:val="24"/>
        </w:rPr>
        <w:t>зов, которые мы прошли. На эту Н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ить синтезированы восемь Восприятий.</w:t>
      </w:r>
    </w:p>
    <w:p w:rsidR="00994F2B" w:rsidRPr="00994F2B" w:rsidRDefault="00994F2B" w:rsidP="00CD525E">
      <w:pPr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94F2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01:24:00</w:t>
      </w:r>
      <w:proofErr w:type="gramStart"/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В</w:t>
      </w:r>
      <w:proofErr w:type="gramEnd"/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осемь базовых Восприятий:</w:t>
      </w:r>
    </w:p>
    <w:p w:rsidR="00994F2B" w:rsidRPr="00994F2B" w:rsidRDefault="00994F2B" w:rsidP="00CD525E">
      <w:pPr>
        <w:spacing w:after="0"/>
        <w:ind w:firstLine="720"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8 </w:t>
      </w:r>
      <w:proofErr w:type="spellStart"/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ИДИВное</w:t>
      </w:r>
      <w:proofErr w:type="spellEnd"/>
    </w:p>
    <w:p w:rsidR="00994F2B" w:rsidRPr="00994F2B" w:rsidRDefault="00994F2B" w:rsidP="00CD525E">
      <w:pPr>
        <w:spacing w:after="0"/>
        <w:ind w:firstLine="720"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7 Иерархическое</w:t>
      </w:r>
    </w:p>
    <w:p w:rsidR="00994F2B" w:rsidRPr="00994F2B" w:rsidRDefault="00994F2B" w:rsidP="00CD525E">
      <w:pPr>
        <w:spacing w:after="0"/>
        <w:ind w:firstLine="720"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6 Реальное</w:t>
      </w:r>
    </w:p>
    <w:p w:rsidR="00994F2B" w:rsidRPr="00994F2B" w:rsidRDefault="00994F2B" w:rsidP="00CD525E">
      <w:pPr>
        <w:spacing w:after="0"/>
        <w:ind w:firstLine="720"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5 Метагалактическое</w:t>
      </w:r>
    </w:p>
    <w:p w:rsidR="00994F2B" w:rsidRPr="00994F2B" w:rsidRDefault="00994F2B" w:rsidP="00CD525E">
      <w:pPr>
        <w:spacing w:after="0"/>
        <w:ind w:firstLine="720"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4 Изначальное</w:t>
      </w:r>
    </w:p>
    <w:p w:rsidR="00994F2B" w:rsidRPr="00994F2B" w:rsidRDefault="00994F2B" w:rsidP="00CD525E">
      <w:pPr>
        <w:spacing w:after="0"/>
        <w:ind w:firstLine="720"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3 Присутственное</w:t>
      </w:r>
    </w:p>
    <w:p w:rsidR="00994F2B" w:rsidRPr="00994F2B" w:rsidRDefault="00994F2B" w:rsidP="00CD525E">
      <w:pPr>
        <w:spacing w:after="0"/>
        <w:ind w:firstLine="720"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2 Мировое</w:t>
      </w:r>
    </w:p>
    <w:p w:rsidR="00994F2B" w:rsidRPr="00994F2B" w:rsidRDefault="00994F2B" w:rsidP="00CD525E">
      <w:pPr>
        <w:ind w:firstLine="720"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1 Ядерное</w:t>
      </w:r>
    </w:p>
    <w:p w:rsidR="00CD525E" w:rsidRDefault="00994F2B" w:rsidP="00CD525E">
      <w:pPr>
        <w:spacing w:after="0"/>
        <w:jc w:val="both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994F2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Рекомендации</w:t>
      </w:r>
    </w:p>
    <w:p w:rsidR="00994F2B" w:rsidRPr="00CD525E" w:rsidRDefault="00994F2B" w:rsidP="00CD525E">
      <w:pPr>
        <w:spacing w:after="0"/>
        <w:jc w:val="both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 Практике у Отца просить переключить вас телесно физически из состояния животного </w:t>
      </w:r>
      <w:r w:rsidR="000801A0">
        <w:rPr>
          <w:rFonts w:ascii="Times New Roman" w:eastAsia="Arial Unicode MS" w:hAnsi="Times New Roman" w:cs="Times New Roman"/>
          <w:color w:val="000000"/>
          <w:sz w:val="24"/>
          <w:szCs w:val="24"/>
        </w:rPr>
        <w:t>в человеческое, чтобы исполнить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то</w:t>
      </w:r>
      <w:r w:rsidR="000801A0">
        <w:rPr>
          <w:rFonts w:ascii="Times New Roman" w:eastAsia="Arial Unicode MS" w:hAnsi="Times New Roman" w:cs="Times New Roman"/>
          <w:color w:val="000000"/>
          <w:sz w:val="24"/>
          <w:szCs w:val="24"/>
        </w:rPr>
        <w:t>,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что на физике не получается.</w:t>
      </w:r>
      <w:r w:rsidR="00CD525E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Учиться смотреть глазами Отца, разрабатывать Око.</w:t>
      </w:r>
    </w:p>
    <w:p w:rsidR="00994F2B" w:rsidRPr="00994F2B" w:rsidRDefault="00994F2B" w:rsidP="00CD525E">
      <w:pPr>
        <w:spacing w:after="0"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Восприятие внешнее – это Человек, Служащий, Посвящённый и Полномочный</w:t>
      </w:r>
      <w:r w:rsidR="000801A0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994F2B" w:rsidRPr="00994F2B" w:rsidRDefault="00994F2B" w:rsidP="00CD525E">
      <w:pPr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Восприятие внутреннее – это провидческое.</w:t>
      </w:r>
      <w:r w:rsidR="00CD525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Восприятия фиксируются в физическом теле. Четыре вида Восприятий</w:t>
      </w:r>
      <w:r w:rsidR="00CD525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- </w:t>
      </w: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Полномочного, Служащего, Посвящённого, Человека </w:t>
      </w:r>
    </w:p>
    <w:p w:rsidR="00994F2B" w:rsidRPr="000801A0" w:rsidRDefault="00994F2B" w:rsidP="00CD525E">
      <w:pPr>
        <w:jc w:val="both"/>
        <w:outlineLvl w:val="0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</w:rPr>
      </w:pPr>
      <w:r w:rsidRPr="00994F2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Практика 3</w:t>
      </w:r>
      <w:r w:rsidR="000801A0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  <w:r w:rsidR="000801A0" w:rsidRPr="000801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Стяжание восьми видов Восприятий Изначально Вышестоящего Отца. Стяжание ночной подготовки условиями Провидения Изначально Вышестоящего Отца</w:t>
      </w:r>
    </w:p>
    <w:p w:rsidR="00994F2B" w:rsidRPr="00994F2B" w:rsidRDefault="00994F2B" w:rsidP="00CD525E">
      <w:pPr>
        <w:spacing w:after="0"/>
        <w:jc w:val="both"/>
        <w:outlineLvl w:val="0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</w:rPr>
      </w:pPr>
      <w:r w:rsidRPr="00994F2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Рекомендации</w:t>
      </w:r>
    </w:p>
    <w:p w:rsidR="00994F2B" w:rsidRPr="00994F2B" w:rsidRDefault="00994F2B" w:rsidP="00CD525E">
      <w:pPr>
        <w:spacing w:after="0"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Разрабатывать все восемь Восприятий. </w:t>
      </w:r>
    </w:p>
    <w:p w:rsidR="00994F2B" w:rsidRPr="00994F2B" w:rsidRDefault="00CD525E" w:rsidP="00CD525E">
      <w:pPr>
        <w:jc w:val="both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</w:t>
      </w:r>
      <w:r w:rsidR="00994F2B"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>ерестали воспринимать, заранее знаете результат, идти к Отцу, просить преобразить Восприятия.</w:t>
      </w:r>
      <w:r w:rsidR="00994F2B"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="00994F2B" w:rsidRPr="00994F2B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="00994F2B" w:rsidRPr="00994F2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</w:r>
      <w:r w:rsidR="00994F2B" w:rsidRPr="00994F2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</w:r>
      <w:r w:rsidR="00994F2B" w:rsidRPr="00994F2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</w:r>
      <w:r w:rsidR="00994F2B" w:rsidRPr="00994F2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</w:r>
      <w:r w:rsidR="00994F2B" w:rsidRPr="00994F2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</w:r>
      <w:r w:rsidR="00994F2B" w:rsidRPr="00994F2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</w:r>
      <w:r w:rsidR="00994F2B" w:rsidRPr="00994F2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</w:r>
      <w:r w:rsidR="00994F2B" w:rsidRPr="00994F2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</w:r>
    </w:p>
    <w:p w:rsidR="005C24EF" w:rsidRDefault="005C24EF" w:rsidP="000801A0">
      <w:pPr>
        <w:pStyle w:val="a4"/>
        <w:shd w:val="clear" w:color="auto" w:fill="FFFFFF"/>
        <w:spacing w:after="158" w:afterAutospacing="0"/>
        <w:jc w:val="center"/>
        <w:rPr>
          <w:b/>
          <w:color w:val="000000" w:themeColor="text1"/>
        </w:rPr>
      </w:pPr>
    </w:p>
    <w:p w:rsidR="00CE3CDD" w:rsidRDefault="00B50ACE" w:rsidP="000801A0">
      <w:pPr>
        <w:pStyle w:val="a4"/>
        <w:shd w:val="clear" w:color="auto" w:fill="FFFFFF"/>
        <w:spacing w:after="158" w:afterAutospacing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День 2, часть 1</w:t>
      </w:r>
    </w:p>
    <w:p w:rsidR="00D97621" w:rsidRDefault="00EF6075" w:rsidP="00D9762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76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Разработка  вопросов  ночной   подготовки  </w:t>
      </w:r>
      <w:r w:rsidR="00A86820" w:rsidRPr="00D976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 </w:t>
      </w:r>
      <w:r w:rsidRPr="00D976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="00A86820" w:rsidRPr="00D976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ладыки </w:t>
      </w:r>
      <w:r w:rsidRPr="00D976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</w:t>
      </w:r>
      <w:r w:rsidR="00A86820" w:rsidRPr="00D976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ут </w:t>
      </w:r>
      <w:proofErr w:type="spellStart"/>
      <w:r w:rsidRPr="00D976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</w:t>
      </w:r>
      <w:r w:rsidR="00A86820" w:rsidRPr="00D976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уми</w:t>
      </w:r>
      <w:proofErr w:type="spellEnd"/>
      <w:r w:rsidRPr="00D976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тренингом    Си</w:t>
      </w:r>
      <w:r w:rsidR="00D976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нтеза  </w:t>
      </w:r>
    </w:p>
    <w:p w:rsidR="00EF6075" w:rsidRDefault="00D97621" w:rsidP="00D9762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и</w:t>
      </w:r>
      <w:r w:rsidR="0089069F" w:rsidRPr="00D976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63A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Огня</w:t>
      </w:r>
      <w:r w:rsidR="00EF6075" w:rsidRPr="00D976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В</w:t>
      </w:r>
      <w:r w:rsidR="00A86820" w:rsidRPr="00D976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ладычицы </w:t>
      </w:r>
      <w:r w:rsidR="00EF6075" w:rsidRPr="00D976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F6075" w:rsidRPr="00D976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Фаинь</w:t>
      </w:r>
      <w:proofErr w:type="spellEnd"/>
      <w:r w:rsidR="00A86820" w:rsidRPr="00D976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D525E" w:rsidRPr="00D97621" w:rsidRDefault="00CD525E" w:rsidP="00D9762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E3CDD" w:rsidRDefault="0089069F" w:rsidP="005C24E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6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00:</w:t>
      </w:r>
      <w:r w:rsidR="00EF6075" w:rsidRPr="00D976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00:28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60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7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59CD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gramEnd"/>
      <w:r w:rsidR="00605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  аспекта  ночной подготовки – </w:t>
      </w:r>
      <w:proofErr w:type="spellStart"/>
      <w:r w:rsidR="006059CD">
        <w:rPr>
          <w:rFonts w:ascii="Times New Roman" w:hAnsi="Times New Roman" w:cs="Times New Roman"/>
          <w:color w:val="000000" w:themeColor="text1"/>
          <w:sz w:val="24"/>
          <w:szCs w:val="24"/>
        </w:rPr>
        <w:t>Провидческость</w:t>
      </w:r>
      <w:proofErr w:type="spellEnd"/>
      <w:r w:rsidR="00605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7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частей </w:t>
      </w:r>
      <w:r w:rsidR="006059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D97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Провидение.   </w:t>
      </w:r>
      <w:r w:rsidR="009E7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Различия  </w:t>
      </w:r>
      <w:r w:rsidR="005E797B">
        <w:rPr>
          <w:rFonts w:ascii="Times New Roman" w:hAnsi="Times New Roman" w:cs="Times New Roman"/>
          <w:color w:val="000000" w:themeColor="text1"/>
          <w:sz w:val="24"/>
          <w:szCs w:val="24"/>
        </w:rPr>
        <w:t>между  ними.</w:t>
      </w:r>
      <w:r w:rsidR="009E7B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89069F" w:rsidRDefault="0089069F" w:rsidP="005C24E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6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00:04:25</w:t>
      </w:r>
      <w:r w:rsidR="009E7B68" w:rsidRPr="00D976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D976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E7B68">
        <w:rPr>
          <w:rFonts w:ascii="Times New Roman" w:hAnsi="Times New Roman" w:cs="Times New Roman"/>
          <w:color w:val="000000" w:themeColor="text1"/>
          <w:sz w:val="24"/>
          <w:szCs w:val="24"/>
        </w:rPr>
        <w:t>Провидение, Восприятие, Судьба  каждого.</w:t>
      </w:r>
      <w:r w:rsidR="005E79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Провидение – инструмент</w:t>
      </w:r>
    </w:p>
    <w:p w:rsidR="005E797B" w:rsidRDefault="0089069F" w:rsidP="005C24E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управления  </w:t>
      </w:r>
      <w:r w:rsidR="005E797B">
        <w:rPr>
          <w:rFonts w:ascii="Times New Roman" w:hAnsi="Times New Roman" w:cs="Times New Roman"/>
          <w:color w:val="000000" w:themeColor="text1"/>
          <w:sz w:val="24"/>
          <w:szCs w:val="24"/>
        </w:rPr>
        <w:t>или  смены  Судьбы.</w:t>
      </w:r>
      <w:r w:rsidR="008A2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Эманации  Судьбы.</w:t>
      </w:r>
    </w:p>
    <w:p w:rsidR="00EF18D0" w:rsidRDefault="0089069F" w:rsidP="005C24E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0E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00:</w:t>
      </w:r>
      <w:r w:rsidR="008A2BB6" w:rsidRPr="00540E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05:10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2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Судьба </w:t>
      </w:r>
      <w:r w:rsidR="00B012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человека  </w:t>
      </w:r>
      <w:r w:rsidR="008A2BB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012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2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потенциал  </w:t>
      </w:r>
      <w:r w:rsidR="00EF1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развития  и  </w:t>
      </w:r>
      <w:r w:rsidR="00B01226">
        <w:rPr>
          <w:rFonts w:ascii="Times New Roman" w:hAnsi="Times New Roman" w:cs="Times New Roman"/>
          <w:color w:val="000000" w:themeColor="text1"/>
          <w:sz w:val="24"/>
          <w:szCs w:val="24"/>
        </w:rPr>
        <w:t>перспектив   р</w:t>
      </w:r>
      <w:r w:rsidR="00EF1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еализации  </w:t>
      </w:r>
      <w:r w:rsidR="00B012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2BB6">
        <w:rPr>
          <w:rFonts w:ascii="Times New Roman" w:hAnsi="Times New Roman" w:cs="Times New Roman"/>
          <w:color w:val="000000" w:themeColor="text1"/>
          <w:sz w:val="24"/>
          <w:szCs w:val="24"/>
        </w:rPr>
        <w:t>каждого</w:t>
      </w:r>
    </w:p>
    <w:p w:rsidR="00A86820" w:rsidRDefault="00B01226" w:rsidP="005C24E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Отцом.</w:t>
      </w:r>
      <w:r w:rsidR="00EF18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68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 с Судьбой  под  руководством Отца  в ночной  подготовке.  </w:t>
      </w:r>
      <w:r w:rsidR="007839C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A86820">
        <w:rPr>
          <w:rFonts w:ascii="Times New Roman" w:hAnsi="Times New Roman" w:cs="Times New Roman"/>
          <w:color w:val="000000" w:themeColor="text1"/>
          <w:sz w:val="24"/>
          <w:szCs w:val="24"/>
        </w:rPr>
        <w:t>роблема</w:t>
      </w:r>
      <w:r w:rsidR="007839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6820">
        <w:rPr>
          <w:rFonts w:ascii="Times New Roman" w:hAnsi="Times New Roman" w:cs="Times New Roman"/>
          <w:color w:val="000000" w:themeColor="text1"/>
          <w:sz w:val="24"/>
          <w:szCs w:val="24"/>
        </w:rPr>
        <w:t>своеволия  и</w:t>
      </w:r>
      <w:r w:rsidR="00471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86820">
        <w:rPr>
          <w:rFonts w:ascii="Times New Roman" w:hAnsi="Times New Roman" w:cs="Times New Roman"/>
          <w:color w:val="000000" w:themeColor="text1"/>
          <w:sz w:val="24"/>
          <w:szCs w:val="24"/>
        </w:rPr>
        <w:t>самоуправства.</w:t>
      </w:r>
      <w:r w:rsidR="00471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Вмещение  Воли</w:t>
      </w:r>
      <w:r w:rsidR="007839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Отца  формой  Служения.</w:t>
      </w:r>
    </w:p>
    <w:p w:rsidR="00471BAC" w:rsidRDefault="0089069F" w:rsidP="005C24E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1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00:</w:t>
      </w:r>
      <w:r w:rsidR="00471BAC" w:rsidRPr="00B921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09:50</w:t>
      </w:r>
      <w:r w:rsidR="00471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71BAC">
        <w:rPr>
          <w:rFonts w:ascii="Times New Roman" w:hAnsi="Times New Roman" w:cs="Times New Roman"/>
          <w:color w:val="000000" w:themeColor="text1"/>
          <w:sz w:val="24"/>
          <w:szCs w:val="24"/>
        </w:rPr>
        <w:t>Человеческие  установки: «Человек  творец  своей  Судьбы». Судьба  Служащего</w:t>
      </w:r>
    </w:p>
    <w:p w:rsidR="00ED4CBC" w:rsidRDefault="00471BAC" w:rsidP="005C24E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синтез  с Иерархией </w:t>
      </w:r>
      <w:r w:rsidR="007839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 Изначально Вышестоящим Отцом.</w:t>
      </w:r>
      <w:r w:rsidR="00ED6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39CC">
        <w:rPr>
          <w:rFonts w:ascii="Times New Roman" w:hAnsi="Times New Roman" w:cs="Times New Roman"/>
          <w:color w:val="000000" w:themeColor="text1"/>
          <w:sz w:val="24"/>
          <w:szCs w:val="24"/>
        </w:rPr>
        <w:t>Проблемы</w:t>
      </w:r>
      <w:r w:rsidR="00ED6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Служащего</w:t>
      </w:r>
      <w:r w:rsidR="007839CC">
        <w:rPr>
          <w:rFonts w:ascii="Times New Roman" w:hAnsi="Times New Roman" w:cs="Times New Roman"/>
          <w:color w:val="000000" w:themeColor="text1"/>
          <w:sz w:val="24"/>
          <w:szCs w:val="24"/>
        </w:rPr>
        <w:t>. Жи</w:t>
      </w:r>
      <w:r w:rsidR="00ED6092">
        <w:rPr>
          <w:rFonts w:ascii="Times New Roman" w:hAnsi="Times New Roman" w:cs="Times New Roman"/>
          <w:color w:val="000000" w:themeColor="text1"/>
          <w:sz w:val="24"/>
          <w:szCs w:val="24"/>
        </w:rPr>
        <w:t>знь Волей  Изначально Вышестоящего</w:t>
      </w:r>
      <w:r w:rsidR="007839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6092">
        <w:rPr>
          <w:rFonts w:ascii="Times New Roman" w:hAnsi="Times New Roman" w:cs="Times New Roman"/>
          <w:color w:val="000000" w:themeColor="text1"/>
          <w:sz w:val="24"/>
          <w:szCs w:val="24"/>
        </w:rPr>
        <w:t>Отца.</w:t>
      </w:r>
    </w:p>
    <w:p w:rsidR="005D199A" w:rsidRDefault="0089069F" w:rsidP="005C24E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1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00:</w:t>
      </w:r>
      <w:r w:rsidR="005D199A" w:rsidRPr="00B921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13:40   </w:t>
      </w:r>
      <w:r w:rsidRPr="00B921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D19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Различение  Воли, </w:t>
      </w:r>
      <w:r w:rsidR="003749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которой  живем. Вхождение </w:t>
      </w:r>
      <w:r w:rsidR="009822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Цельность  синтезом 4-цы </w:t>
      </w:r>
      <w:r w:rsidR="003749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49FC">
        <w:rPr>
          <w:rFonts w:ascii="Times New Roman" w:hAnsi="Times New Roman" w:cs="Times New Roman"/>
          <w:color w:val="000000" w:themeColor="text1"/>
          <w:sz w:val="24"/>
          <w:szCs w:val="24"/>
        </w:rPr>
        <w:t>Любовь, Мудрость,  Волю и Синтез  Отца.</w:t>
      </w:r>
      <w:r w:rsidR="00B45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Качество  реализации, применимости</w:t>
      </w:r>
      <w:r w:rsidR="00B92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02218">
        <w:rPr>
          <w:rFonts w:ascii="Times New Roman" w:hAnsi="Times New Roman" w:cs="Times New Roman"/>
          <w:color w:val="000000" w:themeColor="text1"/>
          <w:sz w:val="24"/>
          <w:szCs w:val="24"/>
        </w:rPr>
        <w:t>и  статуса  - п</w:t>
      </w:r>
      <w:r w:rsidR="00C63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рямое  следствие </w:t>
      </w:r>
      <w:r w:rsidR="00B45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ваше</w:t>
      </w:r>
      <w:r w:rsidR="00C63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</w:t>
      </w:r>
      <w:r w:rsidR="00B45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качест</w:t>
      </w:r>
      <w:r w:rsidR="00502218">
        <w:rPr>
          <w:rFonts w:ascii="Times New Roman" w:hAnsi="Times New Roman" w:cs="Times New Roman"/>
          <w:color w:val="000000" w:themeColor="text1"/>
          <w:sz w:val="24"/>
          <w:szCs w:val="24"/>
        </w:rPr>
        <w:t>ва</w:t>
      </w:r>
      <w:r w:rsidR="00B454C9">
        <w:rPr>
          <w:rFonts w:ascii="Times New Roman" w:hAnsi="Times New Roman" w:cs="Times New Roman"/>
          <w:color w:val="000000" w:themeColor="text1"/>
          <w:sz w:val="24"/>
          <w:szCs w:val="24"/>
        </w:rPr>
        <w:t>, как человека</w:t>
      </w:r>
      <w:r w:rsidR="00502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выражении  Любви  Отца</w:t>
      </w:r>
      <w:r w:rsidR="00B454C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E46A8" w:rsidRDefault="008B0660" w:rsidP="005C24E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1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00:</w:t>
      </w:r>
      <w:r w:rsidR="00E63CD5" w:rsidRPr="00B921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</w:t>
      </w:r>
      <w:r w:rsidR="00502218" w:rsidRPr="00B921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E63CD5" w:rsidRPr="00B921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33</w:t>
      </w:r>
      <w:r w:rsidR="00502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2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Скрытые  факторы  борьбы  с  Си, Любовь</w:t>
      </w:r>
      <w:r w:rsidR="00B921DD">
        <w:rPr>
          <w:rFonts w:ascii="Times New Roman" w:hAnsi="Times New Roman" w:cs="Times New Roman"/>
          <w:color w:val="000000" w:themeColor="text1"/>
          <w:sz w:val="24"/>
          <w:szCs w:val="24"/>
        </w:rPr>
        <w:t>ю, Мудростью, Волей  Изначально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2218">
        <w:rPr>
          <w:rFonts w:ascii="Times New Roman" w:hAnsi="Times New Roman" w:cs="Times New Roman"/>
          <w:color w:val="000000" w:themeColor="text1"/>
          <w:sz w:val="24"/>
          <w:szCs w:val="24"/>
        </w:rPr>
        <w:t>Вышестоящего Отца</w:t>
      </w:r>
      <w:r w:rsidR="003E46A8">
        <w:rPr>
          <w:rFonts w:ascii="Times New Roman" w:hAnsi="Times New Roman" w:cs="Times New Roman"/>
          <w:color w:val="000000" w:themeColor="text1"/>
          <w:sz w:val="24"/>
          <w:szCs w:val="24"/>
        </w:rPr>
        <w:t>. Выражение</w:t>
      </w:r>
      <w:r w:rsidR="002241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46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животности  и  растительности  в </w:t>
      </w:r>
      <w:r w:rsidR="00E56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окружающем </w:t>
      </w:r>
      <w:r w:rsidR="00B92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6D0C">
        <w:rPr>
          <w:rFonts w:ascii="Times New Roman" w:hAnsi="Times New Roman" w:cs="Times New Roman"/>
          <w:color w:val="000000" w:themeColor="text1"/>
          <w:sz w:val="24"/>
          <w:szCs w:val="24"/>
        </w:rPr>
        <w:t>мире, влияние  социума.</w:t>
      </w:r>
      <w:r w:rsidR="003E46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</w:p>
    <w:p w:rsidR="00FC4540" w:rsidRDefault="00FC4540" w:rsidP="005C24E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1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00:25:48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7F4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Истинность  намерений  человека. Рост  Посвященного </w:t>
      </w:r>
      <w:r w:rsidR="003A3C40">
        <w:rPr>
          <w:rFonts w:ascii="Times New Roman" w:hAnsi="Times New Roman" w:cs="Times New Roman"/>
          <w:color w:val="000000" w:themeColor="text1"/>
          <w:sz w:val="24"/>
          <w:szCs w:val="24"/>
        </w:rPr>
        <w:t>Мудрость</w:t>
      </w:r>
      <w:r w:rsidR="007F489A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3A3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ИВ</w:t>
      </w:r>
      <w:r w:rsidR="007F4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3C40">
        <w:rPr>
          <w:rFonts w:ascii="Times New Roman" w:hAnsi="Times New Roman" w:cs="Times New Roman"/>
          <w:color w:val="000000" w:themeColor="text1"/>
          <w:sz w:val="24"/>
          <w:szCs w:val="24"/>
        </w:rPr>
        <w:t>Отца</w:t>
      </w:r>
      <w:r w:rsidR="007F4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A3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Развитость  ментальной  сферы – защищенность</w:t>
      </w:r>
      <w:r w:rsidR="007F4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от  упрощения  сознания,  </w:t>
      </w:r>
      <w:proofErr w:type="spellStart"/>
      <w:r w:rsidR="007F489A">
        <w:rPr>
          <w:rFonts w:ascii="Times New Roman" w:hAnsi="Times New Roman" w:cs="Times New Roman"/>
          <w:color w:val="000000" w:themeColor="text1"/>
          <w:sz w:val="24"/>
          <w:szCs w:val="24"/>
        </w:rPr>
        <w:t>замудренности</w:t>
      </w:r>
      <w:proofErr w:type="spellEnd"/>
      <w:r w:rsidR="007F489A">
        <w:rPr>
          <w:rFonts w:ascii="Times New Roman" w:hAnsi="Times New Roman" w:cs="Times New Roman"/>
          <w:color w:val="000000" w:themeColor="text1"/>
          <w:sz w:val="24"/>
          <w:szCs w:val="24"/>
        </w:rPr>
        <w:t>, манипулирования  сознанием  человека  и человечества.</w:t>
      </w:r>
      <w:r w:rsidR="00BA4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</w:p>
    <w:p w:rsidR="00CC7D4D" w:rsidRDefault="00BA4933" w:rsidP="005C24E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1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00:28:35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Смы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сл  взр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ащивания Мудрости  ИВ Отца</w:t>
      </w:r>
      <w:r w:rsidR="00CC7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собою,   служа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челове</w:t>
      </w:r>
      <w:r w:rsidR="00B92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честву </w:t>
      </w:r>
      <w:r w:rsidR="00CC7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разумностью, </w:t>
      </w:r>
      <w:r w:rsidR="00B92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7D4D">
        <w:rPr>
          <w:rFonts w:ascii="Times New Roman" w:hAnsi="Times New Roman" w:cs="Times New Roman"/>
          <w:color w:val="000000" w:themeColor="text1"/>
          <w:sz w:val="24"/>
          <w:szCs w:val="24"/>
        </w:rPr>
        <w:t>сознательностью, интеллектуальностью.</w:t>
      </w:r>
      <w:r w:rsidR="00CC7D4D" w:rsidRPr="00CC7D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2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Животные и растительные  </w:t>
      </w:r>
      <w:r w:rsidR="00CC7D4D">
        <w:rPr>
          <w:rFonts w:ascii="Times New Roman" w:hAnsi="Times New Roman" w:cs="Times New Roman"/>
          <w:color w:val="000000" w:themeColor="text1"/>
          <w:sz w:val="24"/>
          <w:szCs w:val="24"/>
        </w:rPr>
        <w:t>слабости  в человеке.</w:t>
      </w:r>
      <w:r w:rsidR="00C762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Рост  каждого – рост  ч</w:t>
      </w:r>
      <w:r w:rsidR="00B92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еловеческой  цивилизации.  Поиск  </w:t>
      </w:r>
      <w:r w:rsidR="00C762A2">
        <w:rPr>
          <w:rFonts w:ascii="Times New Roman" w:hAnsi="Times New Roman" w:cs="Times New Roman"/>
          <w:color w:val="000000" w:themeColor="text1"/>
          <w:sz w:val="24"/>
          <w:szCs w:val="24"/>
        </w:rPr>
        <w:t>Любви  Отца  каждым.</w:t>
      </w:r>
      <w:r w:rsidR="00904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Опыт  различен</w:t>
      </w:r>
      <w:r w:rsidR="00B92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ия  вредоносной  информации  в  </w:t>
      </w:r>
      <w:r w:rsidR="00904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окружающей   жизни -  ее источники.  </w:t>
      </w:r>
    </w:p>
    <w:p w:rsidR="003453B6" w:rsidRDefault="009043C7" w:rsidP="005C24E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1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00:39:</w:t>
      </w:r>
      <w:r w:rsidR="001F5E6D" w:rsidRPr="00B921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55</w:t>
      </w:r>
      <w:proofErr w:type="gramStart"/>
      <w:r w:rsidR="001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Р</w:t>
      </w:r>
      <w:proofErr w:type="gramEnd"/>
      <w:r w:rsidR="001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астим  </w:t>
      </w:r>
      <w:proofErr w:type="spellStart"/>
      <w:r w:rsidR="001F5E6D">
        <w:rPr>
          <w:rFonts w:ascii="Times New Roman" w:hAnsi="Times New Roman" w:cs="Times New Roman"/>
          <w:color w:val="000000" w:themeColor="text1"/>
          <w:sz w:val="24"/>
          <w:szCs w:val="24"/>
        </w:rPr>
        <w:t>Посвященнность</w:t>
      </w:r>
      <w:proofErr w:type="spellEnd"/>
      <w:r w:rsidR="001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служением  –  преодолеваем  препятствия  в  развитии  различных   сфер  жизни   человечества.</w:t>
      </w:r>
      <w:r w:rsidR="006E20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Управление  и  управленцы  Мудрости. </w:t>
      </w:r>
      <w:r w:rsidR="00B92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20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Качество  опыта  наработанной  Мудрости. Активация  Силы  Преображения  материи. </w:t>
      </w:r>
    </w:p>
    <w:p w:rsidR="00A00C93" w:rsidRDefault="003453B6" w:rsidP="005C24E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1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00:</w:t>
      </w:r>
      <w:r w:rsidR="00F24B4E" w:rsidRPr="00B921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44:30</w:t>
      </w:r>
      <w:r w:rsidR="00F24B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Глубина  взгляда Мудростью Отца. Особенност</w:t>
      </w:r>
      <w:r w:rsidR="00C84CB6">
        <w:rPr>
          <w:rFonts w:ascii="Times New Roman" w:hAnsi="Times New Roman" w:cs="Times New Roman"/>
          <w:color w:val="000000" w:themeColor="text1"/>
          <w:sz w:val="24"/>
          <w:szCs w:val="24"/>
        </w:rPr>
        <w:t>и  видения  ИВ Отца и ИВ Матери всепланетарного  масштаба.</w:t>
      </w:r>
      <w:r w:rsidR="00B92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Суть  Служащего – Воля  ИВО, ее ра</w:t>
      </w:r>
      <w:r w:rsidR="00D97621">
        <w:rPr>
          <w:rFonts w:ascii="Times New Roman" w:hAnsi="Times New Roman" w:cs="Times New Roman"/>
          <w:color w:val="000000" w:themeColor="text1"/>
          <w:sz w:val="24"/>
          <w:szCs w:val="24"/>
        </w:rPr>
        <w:t>звитие  и развитие  на  планете  с  точки  зрения  ИВО  и  Полномочного.</w:t>
      </w:r>
      <w:r w:rsidR="00B92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043C7" w:rsidRPr="00540E95" w:rsidRDefault="00540E95" w:rsidP="005C24E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0E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00:52:</w:t>
      </w:r>
      <w:r w:rsidR="004E38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D97621">
        <w:rPr>
          <w:rFonts w:ascii="Times New Roman" w:hAnsi="Times New Roman" w:cs="Times New Roman"/>
          <w:color w:val="000000" w:themeColor="text1"/>
          <w:sz w:val="24"/>
          <w:szCs w:val="24"/>
        </w:rPr>
        <w:t>Проблемы  Полномочности   -  все   ваши  Статусы, Звание, Служение и Поручения – полнота  наших  Прав. Разработка  Полномочий –  развитие  Синтеза ИВО естественностью  его   выражения  в  жизни.  Полномочия  в жизни, в чем  они проявляются?</w:t>
      </w:r>
    </w:p>
    <w:p w:rsidR="00B358DE" w:rsidRDefault="00153CC2" w:rsidP="005C24E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Жизнью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лужа – для вас  поддержка Владык и Отца есть всегда. </w:t>
      </w:r>
      <w:r w:rsidR="00372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Другой  взгляд  на Стандарт </w:t>
      </w:r>
      <w:r w:rsidR="00B35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372B7D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Полномочий.</w:t>
      </w:r>
    </w:p>
    <w:p w:rsidR="00372B7D" w:rsidRDefault="00372B7D" w:rsidP="005C24E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8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00:</w:t>
      </w:r>
      <w:r w:rsidR="004E38DF" w:rsidRPr="004E38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56:</w:t>
      </w:r>
      <w:r w:rsidR="004E38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  </w:t>
      </w:r>
      <w:r w:rsidR="00B358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00C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E38DF" w:rsidRPr="00863A93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к Практике</w:t>
      </w:r>
      <w:r w:rsidR="004E38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 w:rsidR="004E38DF" w:rsidRPr="004E38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рекомендации ИВ </w:t>
      </w:r>
      <w:proofErr w:type="spellStart"/>
      <w:r w:rsidR="004E38DF" w:rsidRPr="004E38DF">
        <w:rPr>
          <w:rFonts w:ascii="Times New Roman" w:hAnsi="Times New Roman" w:cs="Times New Roman"/>
          <w:color w:val="000000" w:themeColor="text1"/>
          <w:sz w:val="24"/>
          <w:szCs w:val="24"/>
        </w:rPr>
        <w:t>Фаинь</w:t>
      </w:r>
      <w:proofErr w:type="spellEnd"/>
      <w:r w:rsidR="004E38DF" w:rsidRPr="004E38DF">
        <w:rPr>
          <w:rFonts w:ascii="Times New Roman" w:hAnsi="Times New Roman" w:cs="Times New Roman"/>
          <w:color w:val="000000" w:themeColor="text1"/>
          <w:sz w:val="24"/>
          <w:szCs w:val="24"/>
        </w:rPr>
        <w:t>, расширить Восприятие каждого Служащего как  минимум - до Всепланетарного  масштаба. Мы не счит</w:t>
      </w:r>
      <w:r w:rsidR="00760E2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E38DF" w:rsidRPr="004E38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емся, не </w:t>
      </w:r>
      <w:r w:rsidR="004E38DF" w:rsidRPr="004E38D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видим и не воспринимаем нашу Планету.</w:t>
      </w:r>
      <w:r w:rsidR="007F0A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нас только  город, территория, ИВДИВО – все. Владычица  нам напомнила об этом. В индивидуальных практиках не всегда это надо делать.</w:t>
      </w:r>
    </w:p>
    <w:p w:rsidR="009C6A41" w:rsidRPr="009C6A41" w:rsidRDefault="007F0A9F" w:rsidP="005C24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A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00:58:28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A00C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B69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Практика </w:t>
      </w:r>
      <w:r w:rsidR="001B64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9C6A41" w:rsidRPr="009C6A41">
        <w:rPr>
          <w:b/>
          <w:i/>
        </w:rPr>
        <w:t xml:space="preserve"> </w:t>
      </w:r>
      <w:r w:rsidR="009C6A41" w:rsidRPr="009C6A41">
        <w:rPr>
          <w:rFonts w:ascii="Times New Roman" w:hAnsi="Times New Roman" w:cs="Times New Roman"/>
          <w:b/>
          <w:i/>
          <w:sz w:val="24"/>
          <w:szCs w:val="24"/>
        </w:rPr>
        <w:t>Расширение масштаб</w:t>
      </w:r>
      <w:r w:rsidR="009C6A41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9C6A41" w:rsidRPr="009C6A41">
        <w:rPr>
          <w:rFonts w:ascii="Times New Roman" w:hAnsi="Times New Roman" w:cs="Times New Roman"/>
          <w:b/>
          <w:i/>
          <w:sz w:val="24"/>
          <w:szCs w:val="24"/>
        </w:rPr>
        <w:t xml:space="preserve"> Восприятия Огнём Изначально Вышестоящего Отца по итогам ночной подготовки</w:t>
      </w:r>
    </w:p>
    <w:p w:rsidR="007F0A9F" w:rsidRDefault="00CA454D" w:rsidP="005C24E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01:28:</w:t>
      </w:r>
      <w:r w:rsidRPr="004A44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25</w:t>
      </w:r>
      <w:r w:rsidRPr="004A4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A0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44CC" w:rsidRPr="004A4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Владычица </w:t>
      </w:r>
      <w:proofErr w:type="spellStart"/>
      <w:r w:rsidR="004A44CC" w:rsidRPr="004A44CC">
        <w:rPr>
          <w:rFonts w:ascii="Times New Roman" w:hAnsi="Times New Roman" w:cs="Times New Roman"/>
          <w:color w:val="000000" w:themeColor="text1"/>
          <w:sz w:val="24"/>
          <w:szCs w:val="24"/>
        </w:rPr>
        <w:t>Фаинь</w:t>
      </w:r>
      <w:proofErr w:type="spellEnd"/>
      <w:r w:rsidR="004A44CC" w:rsidRPr="004A4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показала, как могут Владычицы  помогать и обучать действовать в пространстве и применяться  в любом  масштабе.</w:t>
      </w:r>
      <w:r w:rsidR="004964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</w:t>
      </w:r>
      <w:r w:rsidR="00C83C2E">
        <w:rPr>
          <w:rFonts w:ascii="Times New Roman" w:hAnsi="Times New Roman" w:cs="Times New Roman"/>
          <w:color w:val="000000" w:themeColor="text1"/>
          <w:sz w:val="24"/>
          <w:szCs w:val="24"/>
        </w:rPr>
        <w:t>азраб</w:t>
      </w:r>
      <w:r w:rsidR="0049649A">
        <w:rPr>
          <w:rFonts w:ascii="Times New Roman" w:hAnsi="Times New Roman" w:cs="Times New Roman"/>
          <w:color w:val="000000" w:themeColor="text1"/>
          <w:sz w:val="24"/>
          <w:szCs w:val="24"/>
        </w:rPr>
        <w:t>отка</w:t>
      </w:r>
      <w:r w:rsidR="00C83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масштабирова</w:t>
      </w:r>
      <w:r w:rsidR="004964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</w:t>
      </w:r>
      <w:r w:rsidR="00C83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наши</w:t>
      </w:r>
      <w:r w:rsidR="0049649A">
        <w:rPr>
          <w:rFonts w:ascii="Times New Roman" w:hAnsi="Times New Roman" w:cs="Times New Roman"/>
          <w:color w:val="000000" w:themeColor="text1"/>
          <w:sz w:val="24"/>
          <w:szCs w:val="24"/>
        </w:rPr>
        <w:t>х возможностей и восприятия</w:t>
      </w:r>
      <w:r w:rsidR="00C83C2E">
        <w:rPr>
          <w:rFonts w:ascii="Times New Roman" w:hAnsi="Times New Roman" w:cs="Times New Roman"/>
          <w:color w:val="000000" w:themeColor="text1"/>
          <w:sz w:val="24"/>
          <w:szCs w:val="24"/>
        </w:rPr>
        <w:t>. Рекомендации Владычицы – расшифровываем сами и запрашиваем у Владычицы самостоятельно.</w:t>
      </w:r>
    </w:p>
    <w:p w:rsidR="000573EB" w:rsidRDefault="00C83C2E" w:rsidP="005C24E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01:32:03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Варианты  масштабов  пространства. </w:t>
      </w:r>
      <w:r w:rsidR="00C377FB">
        <w:rPr>
          <w:rFonts w:ascii="Times New Roman" w:hAnsi="Times New Roman" w:cs="Times New Roman"/>
          <w:color w:val="000000" w:themeColor="text1"/>
          <w:sz w:val="24"/>
          <w:szCs w:val="24"/>
        </w:rPr>
        <w:t>Работа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пространством с  разных  точек зрения. </w:t>
      </w:r>
      <w:r w:rsidR="00E46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Служащий </w:t>
      </w:r>
      <w:proofErr w:type="spellStart"/>
      <w:r w:rsidR="00C377FB">
        <w:rPr>
          <w:rFonts w:ascii="Times New Roman" w:hAnsi="Times New Roman" w:cs="Times New Roman"/>
          <w:color w:val="000000" w:themeColor="text1"/>
          <w:sz w:val="24"/>
          <w:szCs w:val="24"/>
        </w:rPr>
        <w:t>спаковывает</w:t>
      </w:r>
      <w:proofErr w:type="spellEnd"/>
      <w:r w:rsidR="00E460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Волей ИВО разные виды </w:t>
      </w:r>
      <w:r w:rsidR="008C4455">
        <w:rPr>
          <w:rFonts w:ascii="Times New Roman" w:hAnsi="Times New Roman" w:cs="Times New Roman"/>
          <w:color w:val="000000" w:themeColor="text1"/>
          <w:sz w:val="24"/>
          <w:szCs w:val="24"/>
        </w:rPr>
        <w:t>масштаба</w:t>
      </w:r>
      <w:r w:rsidR="00E460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C4455" w:rsidRPr="008C44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44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Подготовка к практике. </w:t>
      </w:r>
      <w:r w:rsidR="0049649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8C44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удьба – это Синтез </w:t>
      </w:r>
      <w:proofErr w:type="gramStart"/>
      <w:r w:rsidR="008C4455">
        <w:rPr>
          <w:rFonts w:ascii="Times New Roman" w:hAnsi="Times New Roman" w:cs="Times New Roman"/>
          <w:color w:val="000000" w:themeColor="text1"/>
          <w:sz w:val="24"/>
          <w:szCs w:val="24"/>
        </w:rPr>
        <w:t>нашей</w:t>
      </w:r>
      <w:proofErr w:type="gramEnd"/>
      <w:r w:rsidR="008C44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4455">
        <w:rPr>
          <w:rFonts w:ascii="Times New Roman" w:hAnsi="Times New Roman" w:cs="Times New Roman"/>
          <w:color w:val="000000" w:themeColor="text1"/>
          <w:sz w:val="24"/>
          <w:szCs w:val="24"/>
        </w:rPr>
        <w:t>Провидческости</w:t>
      </w:r>
      <w:proofErr w:type="spellEnd"/>
      <w:r w:rsidR="008C44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Восприятия.</w:t>
      </w:r>
      <w:r w:rsidR="001A6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2B9B">
        <w:rPr>
          <w:rFonts w:ascii="Times New Roman" w:hAnsi="Times New Roman" w:cs="Times New Roman"/>
          <w:color w:val="000000" w:themeColor="text1"/>
          <w:sz w:val="24"/>
          <w:szCs w:val="24"/>
        </w:rPr>
        <w:t>Изменения Судьбы – это Воля ИВО</w:t>
      </w:r>
      <w:r w:rsidR="004964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573EB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BD2836">
        <w:rPr>
          <w:rFonts w:ascii="Times New Roman" w:hAnsi="Times New Roman" w:cs="Times New Roman"/>
          <w:color w:val="000000" w:themeColor="text1"/>
          <w:sz w:val="24"/>
          <w:szCs w:val="24"/>
        </w:rPr>
        <w:t>а смену Судьбы влияет наш</w:t>
      </w:r>
      <w:r w:rsidR="00057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Осознание. </w:t>
      </w:r>
      <w:r w:rsidR="0049649A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1A60A6">
        <w:rPr>
          <w:rFonts w:ascii="Times New Roman" w:hAnsi="Times New Roman" w:cs="Times New Roman"/>
          <w:color w:val="000000" w:themeColor="text1"/>
          <w:sz w:val="24"/>
          <w:szCs w:val="24"/>
        </w:rPr>
        <w:t>екст Судьбы</w:t>
      </w:r>
      <w:r w:rsidR="00057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A6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649A">
        <w:rPr>
          <w:rFonts w:ascii="Times New Roman" w:hAnsi="Times New Roman" w:cs="Times New Roman"/>
          <w:color w:val="000000" w:themeColor="text1"/>
          <w:sz w:val="24"/>
          <w:szCs w:val="24"/>
        </w:rPr>
        <w:t>Качество</w:t>
      </w:r>
      <w:r w:rsidR="001A6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7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Просьбы </w:t>
      </w:r>
      <w:r w:rsidR="001A6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649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A6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скорость изменений</w:t>
      </w:r>
      <w:r w:rsidR="00057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Судьбе</w:t>
      </w:r>
      <w:r w:rsidR="001A60A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A60A6" w:rsidRDefault="000F001A" w:rsidP="005C24E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01:36:50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0F0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 мы воспринимаем </w:t>
      </w:r>
      <w:r w:rsidRPr="000F001A">
        <w:rPr>
          <w:rFonts w:ascii="Times New Roman" w:hAnsi="Times New Roman" w:cs="Times New Roman"/>
          <w:color w:val="000000" w:themeColor="text1"/>
          <w:sz w:val="24"/>
          <w:szCs w:val="24"/>
        </w:rPr>
        <w:t>судьб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– одним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воплощением или перспективой в вечности. Движением  из воплощения в воплощение – мы через свои действия  в жизни расшифровываем текст нашей Судьбы ИВО. Не всегда мы понимаем свои действия. Повлиять на текст можно только сильным и качественным действием в жизни. Воскрешение и Пробуждение, действие  - влияют на смену текста и самой Судьбы. Вл</w:t>
      </w:r>
      <w:r w:rsidR="00BC3A9D">
        <w:rPr>
          <w:rFonts w:ascii="Times New Roman" w:hAnsi="Times New Roman" w:cs="Times New Roman"/>
          <w:color w:val="000000" w:themeColor="text1"/>
          <w:sz w:val="24"/>
          <w:szCs w:val="24"/>
        </w:rPr>
        <w:t>ияние человека на Судьбы многого.</w:t>
      </w:r>
    </w:p>
    <w:p w:rsidR="00BC3A9D" w:rsidRDefault="00BC3A9D" w:rsidP="005C24E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01:40:32    </w:t>
      </w:r>
      <w:r w:rsidRPr="00BC3A9D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к практике. Умение Провидением  видеть Судьбу и ее развертывание  в жизни собою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 Изначального Служащего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стяжаем Судьбу Служащего и будем работать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 преображением  Судьбы Служащего, которая  сейчас у нас есть. Меняет и преображает ее Изначально Вышестоящий Отец.</w:t>
      </w:r>
    </w:p>
    <w:p w:rsidR="00C63C2A" w:rsidRPr="00C63C2A" w:rsidRDefault="002E0FB3" w:rsidP="005C24E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01:43:35</w:t>
      </w:r>
      <w:r w:rsidRPr="002E0F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C63C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Практика 5 </w:t>
      </w:r>
      <w:r w:rsidRPr="002E0F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63C2A" w:rsidRPr="00C63C2A">
        <w:rPr>
          <w:rFonts w:ascii="Times New Roman" w:hAnsi="Times New Roman" w:cs="Times New Roman"/>
          <w:b/>
          <w:i/>
          <w:sz w:val="24"/>
          <w:szCs w:val="24"/>
        </w:rPr>
        <w:t xml:space="preserve">Преображение Судьбы </w:t>
      </w:r>
    </w:p>
    <w:p w:rsidR="00BC3A9D" w:rsidRPr="006978B4" w:rsidRDefault="002E0FB3" w:rsidP="005C24E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140F">
        <w:rPr>
          <w:rFonts w:ascii="Times New Roman" w:hAnsi="Times New Roman" w:cs="Times New Roman"/>
          <w:color w:val="000000" w:themeColor="text1"/>
          <w:sz w:val="24"/>
          <w:szCs w:val="24"/>
        </w:rPr>
        <w:t>Развертывание и Преображение Судьбы каждого из нас.</w:t>
      </w:r>
    </w:p>
    <w:p w:rsidR="007F0A9F" w:rsidRPr="004E38DF" w:rsidRDefault="000573EB" w:rsidP="005C24E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02:11:45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2E0FB3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="002E0F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азрабатывали Текст Судьбы Служения. В чем различия между Текстом Судьбы и Текстом Судьбы </w:t>
      </w:r>
      <w:r w:rsidR="00E4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нашего </w:t>
      </w:r>
      <w:r w:rsidR="002E0FB3">
        <w:rPr>
          <w:rFonts w:ascii="Times New Roman" w:hAnsi="Times New Roman" w:cs="Times New Roman"/>
          <w:color w:val="000000" w:themeColor="text1"/>
          <w:sz w:val="24"/>
          <w:szCs w:val="24"/>
        </w:rPr>
        <w:t>Служения – как определенное Провидение нашего Служения. Особенности нашего Взгляда Посвящен</w:t>
      </w:r>
      <w:r w:rsidR="00E474C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E0FB3">
        <w:rPr>
          <w:rFonts w:ascii="Times New Roman" w:hAnsi="Times New Roman" w:cs="Times New Roman"/>
          <w:color w:val="000000" w:themeColor="text1"/>
          <w:sz w:val="24"/>
          <w:szCs w:val="24"/>
        </w:rPr>
        <w:t>ями, Частями</w:t>
      </w:r>
      <w:r w:rsidR="009D7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Статус</w:t>
      </w:r>
      <w:r w:rsidR="00E474C2">
        <w:rPr>
          <w:rFonts w:ascii="Times New Roman" w:hAnsi="Times New Roman" w:cs="Times New Roman"/>
          <w:color w:val="000000" w:themeColor="text1"/>
          <w:sz w:val="24"/>
          <w:szCs w:val="24"/>
        </w:rPr>
        <w:t>ной</w:t>
      </w:r>
      <w:r w:rsidR="004B57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4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Полномочной  </w:t>
      </w:r>
      <w:r w:rsidR="004B57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0FB3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подготовкой на Судьбу.</w:t>
      </w:r>
      <w:r w:rsidR="004B57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32-ца инструмента Служения – Смысл их применения и подробное описание  их базовой 16-цы.</w:t>
      </w:r>
      <w:r w:rsidR="00E474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7763C" w:rsidRDefault="00E474C2" w:rsidP="005C24E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7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067200" w:rsidRPr="00E47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E47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067200" w:rsidRPr="00E47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</w:t>
      </w:r>
      <w:r w:rsidRPr="00E47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067200" w:rsidRPr="00E474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Развертка обновленной Судьбы Служения. Как инструментами  Служения применяться физически – все они – 32 в теле. </w:t>
      </w:r>
      <w:r w:rsidR="00854278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ман</w:t>
      </w:r>
      <w:r w:rsidR="00854278">
        <w:rPr>
          <w:rFonts w:ascii="Times New Roman" w:hAnsi="Times New Roman" w:cs="Times New Roman"/>
          <w:color w:val="000000" w:themeColor="text1"/>
          <w:sz w:val="24"/>
          <w:szCs w:val="24"/>
        </w:rPr>
        <w:t>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сферу ИВДИВО </w:t>
      </w:r>
      <w:r w:rsidR="00854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каждого </w:t>
      </w:r>
      <w:r w:rsidR="00E11499">
        <w:rPr>
          <w:rFonts w:ascii="Times New Roman" w:hAnsi="Times New Roman" w:cs="Times New Roman"/>
          <w:color w:val="000000" w:themeColor="text1"/>
          <w:sz w:val="24"/>
          <w:szCs w:val="24"/>
        </w:rPr>
        <w:t>разрабатыва</w:t>
      </w:r>
      <w:r w:rsidR="00854278">
        <w:rPr>
          <w:rFonts w:ascii="Times New Roman" w:hAnsi="Times New Roman" w:cs="Times New Roman"/>
          <w:color w:val="000000" w:themeColor="text1"/>
          <w:sz w:val="24"/>
          <w:szCs w:val="24"/>
        </w:rPr>
        <w:t>ют</w:t>
      </w:r>
      <w:r w:rsidR="00E11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чувствительн</w:t>
      </w:r>
      <w:r w:rsidR="00E11499">
        <w:rPr>
          <w:rFonts w:ascii="Times New Roman" w:hAnsi="Times New Roman" w:cs="Times New Roman"/>
          <w:color w:val="000000" w:themeColor="text1"/>
          <w:sz w:val="24"/>
          <w:szCs w:val="24"/>
        </w:rPr>
        <w:t>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Огню.</w:t>
      </w:r>
      <w:r w:rsidR="00B77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Синтез  32-х </w:t>
      </w:r>
      <w:proofErr w:type="spellStart"/>
      <w:r w:rsidR="00B7763C">
        <w:rPr>
          <w:rFonts w:ascii="Times New Roman" w:hAnsi="Times New Roman" w:cs="Times New Roman"/>
          <w:color w:val="000000" w:themeColor="text1"/>
          <w:sz w:val="24"/>
          <w:szCs w:val="24"/>
        </w:rPr>
        <w:t>иструментов</w:t>
      </w:r>
      <w:proofErr w:type="spellEnd"/>
      <w:r w:rsidR="00B77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="00B7763C">
        <w:rPr>
          <w:rFonts w:ascii="Times New Roman" w:hAnsi="Times New Roman" w:cs="Times New Roman"/>
          <w:color w:val="000000" w:themeColor="text1"/>
          <w:sz w:val="24"/>
          <w:szCs w:val="24"/>
        </w:rPr>
        <w:t>Хум</w:t>
      </w:r>
      <w:proofErr w:type="spellEnd"/>
      <w:r w:rsidR="008542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77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4278">
        <w:rPr>
          <w:rFonts w:ascii="Times New Roman" w:hAnsi="Times New Roman" w:cs="Times New Roman"/>
          <w:color w:val="000000" w:themeColor="text1"/>
          <w:sz w:val="24"/>
          <w:szCs w:val="24"/>
        </w:rPr>
        <w:t>Действие</w:t>
      </w:r>
      <w:r w:rsidR="00B77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инструмента  взращивае</w:t>
      </w:r>
      <w:r w:rsidR="00854278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B77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глубину и качество ядра Служения</w:t>
      </w:r>
      <w:r w:rsidR="008542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77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Ядро держит ориентир, а инструменты – телесную динамику Служения внешне и внутренне.</w:t>
      </w:r>
    </w:p>
    <w:p w:rsidR="009E7B68" w:rsidRDefault="00824025" w:rsidP="005C24E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0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02:20:</w:t>
      </w:r>
      <w:r w:rsidR="00B7763C" w:rsidRPr="008240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240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Применение Инструментов – дает крепость физического тела и скорость адаптации  к изменениям Стандартов любых материй и изменений в пространстве. </w:t>
      </w:r>
      <w:r w:rsidR="0040194D">
        <w:rPr>
          <w:rFonts w:ascii="Times New Roman" w:hAnsi="Times New Roman" w:cs="Times New Roman"/>
          <w:color w:val="000000" w:themeColor="text1"/>
          <w:sz w:val="24"/>
          <w:szCs w:val="24"/>
        </w:rPr>
        <w:t>Примеры из  жизни. Технологические перспективы  развития инструментов на физике.</w:t>
      </w:r>
    </w:p>
    <w:p w:rsidR="00426C18" w:rsidRDefault="0040194D" w:rsidP="005C24E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02:44:35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16 первых и</w:t>
      </w:r>
      <w:r w:rsidR="00563A2F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струментов из 32-цы – о</w:t>
      </w:r>
      <w:r w:rsidR="00426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писание, назначение, применение: </w:t>
      </w:r>
    </w:p>
    <w:p w:rsidR="0040194D" w:rsidRPr="0040194D" w:rsidRDefault="00426C18" w:rsidP="005C24E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Потенциал/Генетика/Зерцало/Логика/Сердечная мысль/Интуиция/Столп ИВО/Частное здание/Матрица Мощи/Нить Воли/Форма Служения/Позиция наблюдателя/Путь Изначальности/Голос Полномочного/Меч Полномочного/Парадигма Метагалактики и т.д.</w:t>
      </w:r>
      <w:r w:rsidR="004019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</w:p>
    <w:p w:rsidR="00563A2F" w:rsidRDefault="00563A2F" w:rsidP="005C24E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 17-32-ой Инструмент – это глубокие инструменты для внутренней разработанности на  Присутствиях.</w:t>
      </w:r>
    </w:p>
    <w:p w:rsidR="006978B4" w:rsidRPr="00C63C2A" w:rsidRDefault="00563A2F" w:rsidP="005C24E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3A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04:00</w:t>
      </w:r>
      <w:r w:rsidR="00C63C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:02     </w:t>
      </w:r>
      <w:r w:rsidR="00C63C2A" w:rsidRPr="00C63C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Практика 6 </w:t>
      </w:r>
      <w:r w:rsidRPr="00C63C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63C2A" w:rsidRPr="00C63C2A">
        <w:rPr>
          <w:rFonts w:ascii="Times New Roman" w:hAnsi="Times New Roman" w:cs="Times New Roman"/>
          <w:b/>
          <w:i/>
          <w:sz w:val="24"/>
          <w:szCs w:val="24"/>
        </w:rPr>
        <w:t>Стяжание</w:t>
      </w:r>
      <w:r w:rsidR="00C63C2A" w:rsidRPr="00C63C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3C2A" w:rsidRPr="00C63C2A">
        <w:rPr>
          <w:rFonts w:ascii="Times New Roman" w:hAnsi="Times New Roman" w:cs="Times New Roman"/>
          <w:b/>
          <w:i/>
          <w:sz w:val="24"/>
          <w:szCs w:val="24"/>
        </w:rPr>
        <w:t>32 Инструментов Служения.</w:t>
      </w:r>
      <w:r w:rsidR="00C63C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63C2A" w:rsidRPr="00C63C2A">
        <w:rPr>
          <w:rFonts w:ascii="Times New Roman" w:hAnsi="Times New Roman" w:cs="Times New Roman"/>
          <w:b/>
          <w:i/>
          <w:sz w:val="24"/>
          <w:szCs w:val="24"/>
        </w:rPr>
        <w:t>Стяжание</w:t>
      </w:r>
      <w:r w:rsidR="00C63C2A" w:rsidRPr="00C63C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63C2A" w:rsidRPr="00C63C2A">
        <w:rPr>
          <w:rFonts w:ascii="Times New Roman" w:hAnsi="Times New Roman" w:cs="Times New Roman"/>
          <w:b/>
          <w:i/>
          <w:sz w:val="24"/>
          <w:szCs w:val="24"/>
        </w:rPr>
        <w:t>Провидческой</w:t>
      </w:r>
      <w:proofErr w:type="spellEnd"/>
      <w:r w:rsidR="00C63C2A" w:rsidRPr="00C63C2A">
        <w:rPr>
          <w:rFonts w:ascii="Times New Roman" w:hAnsi="Times New Roman" w:cs="Times New Roman"/>
          <w:b/>
          <w:i/>
          <w:sz w:val="24"/>
          <w:szCs w:val="24"/>
        </w:rPr>
        <w:t xml:space="preserve">  Динамической Среды Инструментов </w:t>
      </w:r>
      <w:proofErr w:type="gramStart"/>
      <w:r w:rsidR="00C63C2A" w:rsidRPr="00C63C2A">
        <w:rPr>
          <w:rFonts w:ascii="Times New Roman" w:hAnsi="Times New Roman" w:cs="Times New Roman"/>
          <w:b/>
          <w:i/>
          <w:sz w:val="24"/>
          <w:szCs w:val="24"/>
        </w:rPr>
        <w:t>Служен</w:t>
      </w:r>
      <w:proofErr w:type="gramEnd"/>
      <w:r w:rsidRPr="00C63C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6978B4" w:rsidRDefault="00563A2F" w:rsidP="005C24EF">
      <w:pPr>
        <w:tabs>
          <w:tab w:val="left" w:pos="708"/>
          <w:tab w:val="left" w:pos="1416"/>
          <w:tab w:val="left" w:pos="2124"/>
          <w:tab w:val="left" w:pos="2832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1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Стяжание 32-х инструментов и динамической  среды  Служения </w:t>
      </w:r>
      <w:r w:rsidR="003F7366" w:rsidRPr="00B0140F">
        <w:rPr>
          <w:rFonts w:ascii="Times New Roman" w:hAnsi="Times New Roman" w:cs="Times New Roman"/>
          <w:color w:val="000000" w:themeColor="text1"/>
          <w:sz w:val="24"/>
          <w:szCs w:val="24"/>
        </w:rPr>
        <w:t>с р</w:t>
      </w:r>
      <w:r w:rsidRPr="00B0140F">
        <w:rPr>
          <w:rFonts w:ascii="Times New Roman" w:hAnsi="Times New Roman" w:cs="Times New Roman"/>
          <w:color w:val="000000" w:themeColor="text1"/>
          <w:sz w:val="24"/>
          <w:szCs w:val="24"/>
        </w:rPr>
        <w:t>азвертыва</w:t>
      </w:r>
      <w:r w:rsidR="003F7366" w:rsidRPr="00B0140F">
        <w:rPr>
          <w:rFonts w:ascii="Times New Roman" w:hAnsi="Times New Roman" w:cs="Times New Roman"/>
          <w:color w:val="000000" w:themeColor="text1"/>
          <w:sz w:val="24"/>
          <w:szCs w:val="24"/>
        </w:rPr>
        <w:t>нием  этой</w:t>
      </w:r>
      <w:r w:rsidRPr="00B01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</w:t>
      </w:r>
      <w:r w:rsidR="003F7366" w:rsidRPr="00B0140F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B01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сфере ИВДИВО каждого из нас.</w:t>
      </w:r>
    </w:p>
    <w:p w:rsidR="007D7247" w:rsidRPr="006978B4" w:rsidRDefault="007D7247" w:rsidP="006978B4">
      <w:pPr>
        <w:tabs>
          <w:tab w:val="left" w:pos="708"/>
          <w:tab w:val="left" w:pos="1416"/>
          <w:tab w:val="left" w:pos="2124"/>
          <w:tab w:val="left" w:pos="2832"/>
        </w:tabs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14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014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014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014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0140F" w:rsidRPr="00B0140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1F199F" w:rsidRDefault="007D7247" w:rsidP="00CE3CD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День </w:t>
      </w:r>
      <w:r w:rsidR="002D20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часть 2</w:t>
      </w:r>
    </w:p>
    <w:p w:rsidR="00030B90" w:rsidRDefault="00030B90" w:rsidP="006978B4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00:00:23  </w:t>
      </w:r>
      <w:r w:rsidR="006978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2A48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Часть Провидение </w:t>
      </w:r>
      <w:r w:rsidR="00F11CD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A48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Центр </w:t>
      </w:r>
      <w:proofErr w:type="spellStart"/>
      <w:r w:rsidR="002A4863">
        <w:rPr>
          <w:rFonts w:ascii="Times New Roman" w:hAnsi="Times New Roman" w:cs="Times New Roman"/>
          <w:color w:val="000000" w:themeColor="text1"/>
          <w:sz w:val="24"/>
          <w:szCs w:val="24"/>
        </w:rPr>
        <w:t>ОгнеСинтеза</w:t>
      </w:r>
      <w:proofErr w:type="spellEnd"/>
      <w:r w:rsidR="002A48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1C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Метагалактики </w:t>
      </w:r>
      <w:r w:rsidR="002A48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(спаянный Огонь Синтезом Изначально Вышестоящего Отца). </w:t>
      </w:r>
      <w:r w:rsidR="00151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256 </w:t>
      </w:r>
      <w:r w:rsidR="002A4863">
        <w:rPr>
          <w:rFonts w:ascii="Times New Roman" w:hAnsi="Times New Roman" w:cs="Times New Roman"/>
          <w:color w:val="000000" w:themeColor="text1"/>
          <w:sz w:val="24"/>
          <w:szCs w:val="24"/>
        </w:rPr>
        <w:t>Цент</w:t>
      </w:r>
      <w:r w:rsidR="00151759">
        <w:rPr>
          <w:rFonts w:ascii="Times New Roman" w:hAnsi="Times New Roman" w:cs="Times New Roman"/>
          <w:color w:val="000000" w:themeColor="text1"/>
          <w:sz w:val="24"/>
          <w:szCs w:val="24"/>
        </w:rPr>
        <w:t>ров</w:t>
      </w:r>
      <w:r w:rsidR="002A48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A4863">
        <w:rPr>
          <w:rFonts w:ascii="Times New Roman" w:hAnsi="Times New Roman" w:cs="Times New Roman"/>
          <w:color w:val="000000" w:themeColor="text1"/>
          <w:sz w:val="24"/>
          <w:szCs w:val="24"/>
        </w:rPr>
        <w:t>ОгнеСинтеза</w:t>
      </w:r>
      <w:proofErr w:type="spellEnd"/>
      <w:r w:rsidR="002A48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центров</w:t>
      </w:r>
      <w:r w:rsidR="00151759">
        <w:rPr>
          <w:rFonts w:ascii="Times New Roman" w:hAnsi="Times New Roman" w:cs="Times New Roman"/>
          <w:color w:val="000000" w:themeColor="text1"/>
          <w:sz w:val="24"/>
          <w:szCs w:val="24"/>
        </w:rPr>
        <w:t>ок</w:t>
      </w:r>
      <w:r w:rsidR="002A48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51759">
        <w:rPr>
          <w:rFonts w:ascii="Times New Roman" w:hAnsi="Times New Roman" w:cs="Times New Roman"/>
          <w:color w:val="000000" w:themeColor="text1"/>
          <w:sz w:val="24"/>
          <w:szCs w:val="24"/>
        </w:rPr>
        <w:t>сгустки</w:t>
      </w:r>
      <w:r w:rsidR="002A48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прошлого, настоящего и будущего</w:t>
      </w:r>
      <w:r w:rsidR="00F92D53">
        <w:rPr>
          <w:rFonts w:ascii="Times New Roman" w:hAnsi="Times New Roman" w:cs="Times New Roman"/>
          <w:color w:val="000000" w:themeColor="text1"/>
          <w:sz w:val="24"/>
          <w:szCs w:val="24"/>
        </w:rPr>
        <w:t>) времени - процесс</w:t>
      </w:r>
      <w:r w:rsidR="002A48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Вечности ИВО.</w:t>
      </w:r>
      <w:r w:rsidR="00F11C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11CD0" w:rsidRPr="00F11C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Рассматриваем </w:t>
      </w:r>
      <w:r w:rsidR="00F11C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строение Провидения и формирования Провидческой картинки. Обучение </w:t>
      </w:r>
      <w:proofErr w:type="spellStart"/>
      <w:r w:rsidR="00151759">
        <w:rPr>
          <w:rFonts w:ascii="Times New Roman" w:hAnsi="Times New Roman" w:cs="Times New Roman"/>
          <w:color w:val="000000" w:themeColor="text1"/>
          <w:sz w:val="24"/>
          <w:szCs w:val="24"/>
        </w:rPr>
        <w:t>раскрепощенности</w:t>
      </w:r>
      <w:proofErr w:type="spellEnd"/>
      <w:r w:rsidR="00151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пространстве и </w:t>
      </w:r>
      <w:r w:rsidR="00F11C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сканировать </w:t>
      </w:r>
      <w:r w:rsidR="00151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 </w:t>
      </w:r>
      <w:r w:rsidR="00F11CD0">
        <w:rPr>
          <w:rFonts w:ascii="Times New Roman" w:hAnsi="Times New Roman" w:cs="Times New Roman"/>
          <w:color w:val="000000" w:themeColor="text1"/>
          <w:sz w:val="24"/>
          <w:szCs w:val="24"/>
        </w:rPr>
        <w:t>насыщенность, объем, среду, материю, параметры.</w:t>
      </w:r>
      <w:r w:rsidR="00151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Нелинейность видения.</w:t>
      </w:r>
      <w:r w:rsidR="00F92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Провидение развивается в Огне – его развитость  дает  заранее провидеть  развитие  ситуаций в жизни, Служении, Метагалактике, ИВДИВО. </w:t>
      </w:r>
    </w:p>
    <w:p w:rsidR="009B0196" w:rsidRDefault="00030B90" w:rsidP="006978B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00:07:22</w:t>
      </w:r>
      <w:r w:rsidR="009B01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9B0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3-й Горизонт – Чувства. Провидение – это </w:t>
      </w:r>
      <w:proofErr w:type="spellStart"/>
      <w:r w:rsidR="009B0196">
        <w:rPr>
          <w:rFonts w:ascii="Times New Roman" w:hAnsi="Times New Roman" w:cs="Times New Roman"/>
          <w:color w:val="000000" w:themeColor="text1"/>
          <w:sz w:val="24"/>
          <w:szCs w:val="24"/>
        </w:rPr>
        <w:t>всерхчувствование</w:t>
      </w:r>
      <w:proofErr w:type="spellEnd"/>
      <w:r w:rsidR="009B0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избыточное чувствование времени – помощь в проживании Времени Отца, Вечности Отца и свои действия в ней. Провидение – наше нелинейное Видение – взгляд на  сложившиеся условия окружающей среды помогающий  их расшифровывать. Провидение – центральная часть  вашего личного нелинейного Синтеза ИВО. </w:t>
      </w:r>
    </w:p>
    <w:p w:rsidR="00F71FA2" w:rsidRDefault="009B0196" w:rsidP="006978B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1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00:09:55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9B0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Нелинейные центры </w:t>
      </w:r>
      <w:proofErr w:type="spellStart"/>
      <w:r w:rsidRPr="009B0196">
        <w:rPr>
          <w:rFonts w:ascii="Times New Roman" w:hAnsi="Times New Roman" w:cs="Times New Roman"/>
          <w:color w:val="000000" w:themeColor="text1"/>
          <w:sz w:val="24"/>
          <w:szCs w:val="24"/>
        </w:rPr>
        <w:t>ОгнеСинтеза</w:t>
      </w:r>
      <w:proofErr w:type="spellEnd"/>
      <w:r w:rsidRPr="009B0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9B0196">
        <w:rPr>
          <w:rFonts w:ascii="Times New Roman" w:hAnsi="Times New Roman" w:cs="Times New Roman"/>
          <w:color w:val="000000" w:themeColor="text1"/>
          <w:sz w:val="24"/>
          <w:szCs w:val="24"/>
        </w:rPr>
        <w:t>спаковываясь</w:t>
      </w:r>
      <w:proofErr w:type="spellEnd"/>
      <w:r w:rsidRPr="009B0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пакет меняют  провидческую картинку в зависимости от </w:t>
      </w:r>
      <w:r w:rsidR="00F44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смены </w:t>
      </w:r>
      <w:r w:rsidRPr="009B0196">
        <w:rPr>
          <w:rFonts w:ascii="Times New Roman" w:hAnsi="Times New Roman" w:cs="Times New Roman"/>
          <w:color w:val="000000" w:themeColor="text1"/>
          <w:sz w:val="24"/>
          <w:szCs w:val="24"/>
        </w:rPr>
        <w:t>вашего Восприятия</w:t>
      </w:r>
      <w:r w:rsidR="00F44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(позиции наблюдателя)</w:t>
      </w:r>
      <w:r w:rsidRPr="009B0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DC3CB3" w:rsidRPr="009B0196">
        <w:rPr>
          <w:rFonts w:ascii="Times New Roman" w:hAnsi="Times New Roman" w:cs="Times New Roman"/>
          <w:color w:val="000000" w:themeColor="text1"/>
          <w:sz w:val="24"/>
          <w:szCs w:val="24"/>
        </w:rPr>
        <w:t>картинки</w:t>
      </w:r>
      <w:r w:rsidR="00DC3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0196">
        <w:rPr>
          <w:rFonts w:ascii="Times New Roman" w:hAnsi="Times New Roman" w:cs="Times New Roman"/>
          <w:color w:val="000000" w:themeColor="text1"/>
          <w:sz w:val="24"/>
          <w:szCs w:val="24"/>
        </w:rPr>
        <w:t>подвижн</w:t>
      </w:r>
      <w:r w:rsidR="00F44A1A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9B0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изменчив</w:t>
      </w:r>
      <w:r w:rsidR="00F44A1A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9B01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D1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Внешний  вид Провидения – по </w:t>
      </w:r>
      <w:r w:rsidR="00C14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принципу действия </w:t>
      </w:r>
      <w:proofErr w:type="spellStart"/>
      <w:r w:rsidR="00C1483A">
        <w:rPr>
          <w:rFonts w:ascii="Times New Roman" w:hAnsi="Times New Roman" w:cs="Times New Roman"/>
          <w:color w:val="000000" w:themeColor="text1"/>
          <w:sz w:val="24"/>
          <w:szCs w:val="24"/>
        </w:rPr>
        <w:t>Чакры</w:t>
      </w:r>
      <w:proofErr w:type="spellEnd"/>
      <w:r w:rsidR="00C14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C1483A">
        <w:rPr>
          <w:rFonts w:ascii="Times New Roman" w:hAnsi="Times New Roman" w:cs="Times New Roman"/>
          <w:color w:val="000000" w:themeColor="text1"/>
          <w:sz w:val="24"/>
          <w:szCs w:val="24"/>
        </w:rPr>
        <w:t>впитывающей</w:t>
      </w:r>
      <w:proofErr w:type="gramEnd"/>
      <w:r w:rsidR="00C14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влияющей на </w:t>
      </w:r>
      <w:r w:rsidR="00FA2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уплотнение </w:t>
      </w:r>
      <w:r w:rsidR="00C1483A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</w:t>
      </w:r>
      <w:r w:rsidR="00FA2CF8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C14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тел</w:t>
      </w:r>
      <w:r w:rsidR="00FA2CF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148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C6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помогает выстраивать  страт</w:t>
      </w:r>
      <w:r w:rsidR="00F71FA2">
        <w:rPr>
          <w:rFonts w:ascii="Times New Roman" w:hAnsi="Times New Roman" w:cs="Times New Roman"/>
          <w:color w:val="000000" w:themeColor="text1"/>
          <w:sz w:val="24"/>
          <w:szCs w:val="24"/>
        </w:rPr>
        <w:t>егию жизни на длительный период и отследить результат личной работы. Судьба распределена по Провидению с центровкой в его ядре.</w:t>
      </w:r>
    </w:p>
    <w:p w:rsidR="006978B4" w:rsidRDefault="00F71FA2" w:rsidP="006978B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00:18:37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Провидение и управление временем своей  жизни. Развитость Провидения внешне выражается пунктуальностью и многим другим. Владение Центрами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ОгнеСинтеза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владение </w:t>
      </w:r>
      <w:r w:rsidR="00697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временем. </w:t>
      </w:r>
    </w:p>
    <w:p w:rsidR="00B20A5D" w:rsidRDefault="00F71FA2" w:rsidP="00B20A5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00:25:</w:t>
      </w:r>
      <w:r w:rsidR="006978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31    </w:t>
      </w:r>
      <w:r w:rsidR="00B20A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Практика 7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20A5D" w:rsidRPr="00B20A5D">
        <w:rPr>
          <w:rFonts w:ascii="Times New Roman" w:hAnsi="Times New Roman" w:cs="Times New Roman"/>
          <w:b/>
          <w:i/>
          <w:sz w:val="24"/>
          <w:szCs w:val="24"/>
        </w:rPr>
        <w:t>Стяжание 4-х частей 19 Синтеза Изначально Вышестоящего Отца</w:t>
      </w:r>
    </w:p>
    <w:p w:rsidR="006978B4" w:rsidRDefault="00F71FA2" w:rsidP="00B20A5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40F">
        <w:rPr>
          <w:rFonts w:ascii="Times New Roman" w:hAnsi="Times New Roman" w:cs="Times New Roman"/>
          <w:color w:val="000000" w:themeColor="text1"/>
          <w:sz w:val="24"/>
          <w:szCs w:val="24"/>
        </w:rPr>
        <w:t>Стяжание 4-х частей</w:t>
      </w:r>
      <w:r w:rsidR="007F14A0" w:rsidRPr="00B01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19-го Си</w:t>
      </w:r>
      <w:r w:rsidRPr="00B01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7F14A0" w:rsidRPr="00B0140F">
        <w:rPr>
          <w:rFonts w:ascii="Times New Roman" w:hAnsi="Times New Roman" w:cs="Times New Roman"/>
          <w:color w:val="000000" w:themeColor="text1"/>
          <w:sz w:val="24"/>
          <w:szCs w:val="24"/>
        </w:rPr>
        <w:t>Провидение</w:t>
      </w:r>
      <w:r w:rsidR="00B0140F" w:rsidRPr="00B01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256 центрами </w:t>
      </w:r>
      <w:proofErr w:type="spellStart"/>
      <w:r w:rsidR="00B0140F" w:rsidRPr="00B0140F">
        <w:rPr>
          <w:rFonts w:ascii="Times New Roman" w:hAnsi="Times New Roman" w:cs="Times New Roman"/>
          <w:color w:val="000000" w:themeColor="text1"/>
          <w:sz w:val="24"/>
          <w:szCs w:val="24"/>
        </w:rPr>
        <w:t>ОгнеСинтеза</w:t>
      </w:r>
      <w:proofErr w:type="spellEnd"/>
      <w:r w:rsidR="00B0140F" w:rsidRPr="00B01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Метагалактики</w:t>
      </w:r>
      <w:r w:rsidR="007F14A0" w:rsidRPr="00B0140F">
        <w:rPr>
          <w:rFonts w:ascii="Times New Roman" w:hAnsi="Times New Roman" w:cs="Times New Roman"/>
          <w:color w:val="000000" w:themeColor="text1"/>
          <w:sz w:val="24"/>
          <w:szCs w:val="24"/>
        </w:rPr>
        <w:t>, Служащий</w:t>
      </w:r>
      <w:r w:rsidR="00B0140F" w:rsidRPr="00B01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256 центрами </w:t>
      </w:r>
      <w:proofErr w:type="spellStart"/>
      <w:r w:rsidR="00B0140F" w:rsidRPr="00B0140F">
        <w:rPr>
          <w:rFonts w:ascii="Times New Roman" w:hAnsi="Times New Roman" w:cs="Times New Roman"/>
          <w:color w:val="000000" w:themeColor="text1"/>
          <w:sz w:val="24"/>
          <w:szCs w:val="24"/>
        </w:rPr>
        <w:t>ОгнеСинтеза</w:t>
      </w:r>
      <w:proofErr w:type="spellEnd"/>
      <w:r w:rsidR="00B0140F" w:rsidRPr="00B01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Изначальности</w:t>
      </w:r>
      <w:r w:rsidR="007F14A0" w:rsidRPr="00B0140F">
        <w:rPr>
          <w:rFonts w:ascii="Times New Roman" w:hAnsi="Times New Roman" w:cs="Times New Roman"/>
          <w:color w:val="000000" w:themeColor="text1"/>
          <w:sz w:val="24"/>
          <w:szCs w:val="24"/>
        </w:rPr>
        <w:t>, Ипостась Формы</w:t>
      </w:r>
      <w:r w:rsidR="00B0140F" w:rsidRPr="00B01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256 центрами </w:t>
      </w:r>
      <w:proofErr w:type="spellStart"/>
      <w:r w:rsidR="00B0140F" w:rsidRPr="00B0140F">
        <w:rPr>
          <w:rFonts w:ascii="Times New Roman" w:hAnsi="Times New Roman" w:cs="Times New Roman"/>
          <w:color w:val="000000" w:themeColor="text1"/>
          <w:sz w:val="24"/>
          <w:szCs w:val="24"/>
        </w:rPr>
        <w:t>ОгнеСинтеза</w:t>
      </w:r>
      <w:proofErr w:type="spellEnd"/>
      <w:r w:rsidR="00B0140F" w:rsidRPr="00B01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Изначальной Метагалактики</w:t>
      </w:r>
      <w:r w:rsidR="007F14A0" w:rsidRPr="00B0140F">
        <w:rPr>
          <w:rFonts w:ascii="Times New Roman" w:hAnsi="Times New Roman" w:cs="Times New Roman"/>
          <w:color w:val="000000" w:themeColor="text1"/>
          <w:sz w:val="24"/>
          <w:szCs w:val="24"/>
        </w:rPr>
        <w:t>, Изначальный Служащий</w:t>
      </w:r>
      <w:r w:rsidR="00B0140F" w:rsidRPr="00B01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256 центрами </w:t>
      </w:r>
      <w:proofErr w:type="spellStart"/>
      <w:r w:rsidR="00B0140F" w:rsidRPr="00B0140F">
        <w:rPr>
          <w:rFonts w:ascii="Times New Roman" w:hAnsi="Times New Roman" w:cs="Times New Roman"/>
          <w:color w:val="000000" w:themeColor="text1"/>
          <w:sz w:val="24"/>
          <w:szCs w:val="24"/>
        </w:rPr>
        <w:t>ОгнеСинтеза</w:t>
      </w:r>
      <w:proofErr w:type="spellEnd"/>
      <w:r w:rsidR="00B0140F" w:rsidRPr="00B014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Изначально Вышестоящего Отца.</w:t>
      </w:r>
    </w:p>
    <w:p w:rsidR="00F876D9" w:rsidRDefault="00472CEB" w:rsidP="00CE3CD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C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00:43:00</w:t>
      </w:r>
      <w:proofErr w:type="gramStart"/>
      <w:r w:rsidR="006978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B69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C3CB3" w:rsidRPr="00DC3CB3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="00DC3CB3" w:rsidRPr="00DC3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азбираем  как </w:t>
      </w:r>
      <w:r w:rsidR="00DC3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ядра Частей </w:t>
      </w:r>
      <w:r w:rsidR="00DC3CB3" w:rsidRPr="00DC3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синтезированы </w:t>
      </w:r>
      <w:r w:rsidR="00DC3CB3">
        <w:rPr>
          <w:rFonts w:ascii="Times New Roman" w:hAnsi="Times New Roman" w:cs="Times New Roman"/>
          <w:color w:val="000000" w:themeColor="text1"/>
          <w:sz w:val="24"/>
          <w:szCs w:val="24"/>
        </w:rPr>
        <w:t>одно в</w:t>
      </w:r>
      <w:r w:rsidR="00DC3CB3" w:rsidRPr="00DC3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другом.</w:t>
      </w:r>
      <w:r w:rsidR="00DC3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Сквозь все части развертывается кар</w:t>
      </w:r>
      <w:r w:rsidR="00705D4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DC3CB3">
        <w:rPr>
          <w:rFonts w:ascii="Times New Roman" w:hAnsi="Times New Roman" w:cs="Times New Roman"/>
          <w:color w:val="000000" w:themeColor="text1"/>
          <w:sz w:val="24"/>
          <w:szCs w:val="24"/>
        </w:rPr>
        <w:t>инка Судьбы всех 4-х частей</w:t>
      </w:r>
      <w:r w:rsidR="0070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Стандарты стяжаний Абсолюта Фа. Развитие человека в Метагалактике ФА развитием </w:t>
      </w:r>
      <w:proofErr w:type="gramStart"/>
      <w:r w:rsidR="00705D41">
        <w:rPr>
          <w:rFonts w:ascii="Times New Roman" w:hAnsi="Times New Roman" w:cs="Times New Roman"/>
          <w:color w:val="000000" w:themeColor="text1"/>
          <w:sz w:val="24"/>
          <w:szCs w:val="24"/>
        </w:rPr>
        <w:t>синтез-телесности</w:t>
      </w:r>
      <w:proofErr w:type="gramEnd"/>
      <w:r w:rsidR="00705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внутреннего мира.</w:t>
      </w:r>
      <w:r w:rsidR="00B95B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программе индивидуальных  Стяжаний.</w:t>
      </w:r>
      <w:r w:rsidR="00530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Абсолют Изначальности –</w:t>
      </w:r>
      <w:r w:rsidR="00BC2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Цельность Огня и Материи. Суть вхождения в Изначальность своей Цельностью - незыблемость и устойчивость. </w:t>
      </w:r>
      <w:r w:rsidR="00BC2E3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Два свойства Абсолюта Изначальности: обучение стяжаниями и действовать  в Изначальной Метагалактике, с максимальной применимостью на физике.</w:t>
      </w:r>
      <w:r w:rsidR="00F876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F199F" w:rsidRPr="00F876D9" w:rsidRDefault="00F876D9" w:rsidP="00B20A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F876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06:45   </w:t>
      </w:r>
      <w:r w:rsidR="00863A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B69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 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20A5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Стяжание Эталонной  Изначальности</w:t>
      </w:r>
      <w:r w:rsidR="009B0196" w:rsidRPr="00F876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30B90" w:rsidRPr="00F876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</w:p>
    <w:p w:rsidR="001F199F" w:rsidRDefault="00FB3A39" w:rsidP="000B696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01:14:38   Итоговая  практика</w:t>
      </w:r>
    </w:p>
    <w:p w:rsidR="001F199F" w:rsidRDefault="001F199F" w:rsidP="00CE3CD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C24EF" w:rsidRDefault="005C24EF" w:rsidP="005C24EF">
      <w:pPr>
        <w:spacing w:after="0"/>
        <w:jc w:val="right"/>
        <w:rPr>
          <w:rFonts w:ascii="Times New Roman" w:eastAsia="Arial Unicode MS" w:hAnsi="Times New Roman" w:cs="Times New Roman"/>
          <w:i/>
        </w:rPr>
      </w:pPr>
      <w:r>
        <w:rPr>
          <w:rFonts w:ascii="Times New Roman" w:eastAsia="Arial Unicode MS" w:hAnsi="Times New Roman" w:cs="Times New Roman"/>
          <w:i/>
        </w:rPr>
        <w:t xml:space="preserve">Текст составили: </w:t>
      </w:r>
    </w:p>
    <w:p w:rsidR="005C24EF" w:rsidRDefault="005C24EF" w:rsidP="005C24EF">
      <w:pPr>
        <w:spacing w:after="0"/>
        <w:jc w:val="right"/>
        <w:rPr>
          <w:rFonts w:ascii="Times New Roman" w:eastAsia="Arial Unicode MS" w:hAnsi="Times New Roman" w:cs="Times New Roman"/>
          <w:i/>
        </w:rPr>
      </w:pPr>
      <w:r>
        <w:rPr>
          <w:rFonts w:ascii="Times New Roman" w:eastAsia="Arial Unicode MS" w:hAnsi="Times New Roman" w:cs="Times New Roman"/>
          <w:i/>
        </w:rPr>
        <w:t xml:space="preserve">ИВДИВО 254Изначальности Новосибирск – Демичева </w:t>
      </w:r>
      <w:proofErr w:type="spellStart"/>
      <w:r>
        <w:rPr>
          <w:rFonts w:ascii="Times New Roman" w:eastAsia="Arial Unicode MS" w:hAnsi="Times New Roman" w:cs="Times New Roman"/>
          <w:i/>
        </w:rPr>
        <w:t>Алефтина</w:t>
      </w:r>
      <w:proofErr w:type="spellEnd"/>
      <w:r>
        <w:rPr>
          <w:rFonts w:ascii="Times New Roman" w:eastAsia="Arial Unicode MS" w:hAnsi="Times New Roman" w:cs="Times New Roman"/>
          <w:i/>
        </w:rPr>
        <w:t>, Сонина Ольга</w:t>
      </w:r>
    </w:p>
    <w:p w:rsidR="005C24EF" w:rsidRDefault="005C24EF" w:rsidP="005C24EF">
      <w:pPr>
        <w:spacing w:after="0"/>
        <w:jc w:val="right"/>
        <w:rPr>
          <w:rFonts w:ascii="Times New Roman" w:eastAsia="Arial Unicode MS" w:hAnsi="Times New Roman" w:cs="Times New Roman"/>
          <w:i/>
        </w:rPr>
      </w:pPr>
      <w:r>
        <w:rPr>
          <w:rFonts w:ascii="Times New Roman" w:eastAsia="Arial Unicode MS" w:hAnsi="Times New Roman" w:cs="Times New Roman"/>
          <w:i/>
        </w:rPr>
        <w:t>Согласовано: ИВДИВО 254Изначальности Новосибирск – Кузьмина Юлия</w:t>
      </w:r>
    </w:p>
    <w:p w:rsidR="005C24EF" w:rsidRDefault="005C24EF" w:rsidP="005C24EF">
      <w:pPr>
        <w:spacing w:after="0"/>
        <w:jc w:val="both"/>
        <w:outlineLvl w:val="0"/>
        <w:rPr>
          <w:rFonts w:ascii="Times New Roman" w:eastAsia="Arial Unicode MS" w:hAnsi="Times New Roman" w:cs="Times New Roman"/>
          <w:b/>
          <w:color w:val="000000"/>
        </w:rPr>
      </w:pPr>
      <w:r>
        <w:rPr>
          <w:rFonts w:ascii="Times New Roman" w:eastAsia="Arial Unicode MS" w:hAnsi="Times New Roman" w:cs="Times New Roman"/>
          <w:b/>
          <w:color w:val="000000"/>
        </w:rPr>
        <w:t xml:space="preserve">                </w:t>
      </w:r>
    </w:p>
    <w:p w:rsidR="001F199F" w:rsidRDefault="001F199F" w:rsidP="001F199F">
      <w:pPr>
        <w:spacing w:after="0"/>
        <w:jc w:val="both"/>
        <w:outlineLvl w:val="0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 xml:space="preserve">                </w:t>
      </w:r>
    </w:p>
    <w:p w:rsidR="001F199F" w:rsidRPr="00BA4FC9" w:rsidRDefault="001F199F" w:rsidP="001F199F"/>
    <w:p w:rsidR="001F199F" w:rsidRPr="0091031A" w:rsidRDefault="001F199F" w:rsidP="001F199F"/>
    <w:p w:rsidR="001F199F" w:rsidRDefault="001F199F" w:rsidP="00CE3CD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1F199F" w:rsidSect="008906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ABD"/>
    <w:multiLevelType w:val="hybridMultilevel"/>
    <w:tmpl w:val="D51A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656F5"/>
    <w:multiLevelType w:val="hybridMultilevel"/>
    <w:tmpl w:val="83DCF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F0589"/>
    <w:multiLevelType w:val="hybridMultilevel"/>
    <w:tmpl w:val="C34A7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C6D5A"/>
    <w:rsid w:val="00030B90"/>
    <w:rsid w:val="0005295B"/>
    <w:rsid w:val="000535D3"/>
    <w:rsid w:val="000573EB"/>
    <w:rsid w:val="00067200"/>
    <w:rsid w:val="000801A0"/>
    <w:rsid w:val="000973F9"/>
    <w:rsid w:val="000B6962"/>
    <w:rsid w:val="000C668D"/>
    <w:rsid w:val="000F001A"/>
    <w:rsid w:val="00151759"/>
    <w:rsid w:val="00152E0A"/>
    <w:rsid w:val="00153CC2"/>
    <w:rsid w:val="00160398"/>
    <w:rsid w:val="00191033"/>
    <w:rsid w:val="001A412E"/>
    <w:rsid w:val="001A60A6"/>
    <w:rsid w:val="001B4F57"/>
    <w:rsid w:val="001B647C"/>
    <w:rsid w:val="001D3C19"/>
    <w:rsid w:val="001E20E9"/>
    <w:rsid w:val="001F199F"/>
    <w:rsid w:val="001F5E6D"/>
    <w:rsid w:val="002241DC"/>
    <w:rsid w:val="00235DD8"/>
    <w:rsid w:val="002A4863"/>
    <w:rsid w:val="002C6D5A"/>
    <w:rsid w:val="002D2023"/>
    <w:rsid w:val="002E0FB3"/>
    <w:rsid w:val="002E574D"/>
    <w:rsid w:val="0033009F"/>
    <w:rsid w:val="00344685"/>
    <w:rsid w:val="003453B6"/>
    <w:rsid w:val="00355CC6"/>
    <w:rsid w:val="00363E6A"/>
    <w:rsid w:val="00372B7D"/>
    <w:rsid w:val="003749FC"/>
    <w:rsid w:val="003A3C40"/>
    <w:rsid w:val="003E46A8"/>
    <w:rsid w:val="003F7366"/>
    <w:rsid w:val="004009B2"/>
    <w:rsid w:val="0040194D"/>
    <w:rsid w:val="00426C18"/>
    <w:rsid w:val="00467D43"/>
    <w:rsid w:val="00471BAC"/>
    <w:rsid w:val="00472CEB"/>
    <w:rsid w:val="0049649A"/>
    <w:rsid w:val="004A44CC"/>
    <w:rsid w:val="004B5763"/>
    <w:rsid w:val="004E38DF"/>
    <w:rsid w:val="00502218"/>
    <w:rsid w:val="00520D9F"/>
    <w:rsid w:val="00527FB7"/>
    <w:rsid w:val="0053061E"/>
    <w:rsid w:val="0053634B"/>
    <w:rsid w:val="00540E95"/>
    <w:rsid w:val="00563A2F"/>
    <w:rsid w:val="005A218F"/>
    <w:rsid w:val="005C24EF"/>
    <w:rsid w:val="005D0D72"/>
    <w:rsid w:val="005D199A"/>
    <w:rsid w:val="005E797B"/>
    <w:rsid w:val="006059CD"/>
    <w:rsid w:val="00683E90"/>
    <w:rsid w:val="006978B4"/>
    <w:rsid w:val="006A6156"/>
    <w:rsid w:val="006D0223"/>
    <w:rsid w:val="006E203A"/>
    <w:rsid w:val="006F5C4F"/>
    <w:rsid w:val="00705D41"/>
    <w:rsid w:val="00710F6B"/>
    <w:rsid w:val="007321A8"/>
    <w:rsid w:val="00760E2C"/>
    <w:rsid w:val="007839CC"/>
    <w:rsid w:val="00793D70"/>
    <w:rsid w:val="007D1695"/>
    <w:rsid w:val="007D7247"/>
    <w:rsid w:val="007F0A9F"/>
    <w:rsid w:val="007F14A0"/>
    <w:rsid w:val="007F489A"/>
    <w:rsid w:val="007F76C7"/>
    <w:rsid w:val="00824025"/>
    <w:rsid w:val="00854278"/>
    <w:rsid w:val="00863A93"/>
    <w:rsid w:val="0089069F"/>
    <w:rsid w:val="008A2BB6"/>
    <w:rsid w:val="008B0660"/>
    <w:rsid w:val="008C4455"/>
    <w:rsid w:val="008E397D"/>
    <w:rsid w:val="008F11DB"/>
    <w:rsid w:val="009043C7"/>
    <w:rsid w:val="0090625A"/>
    <w:rsid w:val="00944700"/>
    <w:rsid w:val="00957650"/>
    <w:rsid w:val="009619F0"/>
    <w:rsid w:val="009822CB"/>
    <w:rsid w:val="00994F2B"/>
    <w:rsid w:val="009B0196"/>
    <w:rsid w:val="009C6A41"/>
    <w:rsid w:val="009D7565"/>
    <w:rsid w:val="009E7B68"/>
    <w:rsid w:val="009F5366"/>
    <w:rsid w:val="00A00C93"/>
    <w:rsid w:val="00A060D9"/>
    <w:rsid w:val="00A060E9"/>
    <w:rsid w:val="00A24DF7"/>
    <w:rsid w:val="00A86820"/>
    <w:rsid w:val="00AA09EF"/>
    <w:rsid w:val="00AD3F58"/>
    <w:rsid w:val="00B01226"/>
    <w:rsid w:val="00B0140F"/>
    <w:rsid w:val="00B20A5D"/>
    <w:rsid w:val="00B358DE"/>
    <w:rsid w:val="00B42AAA"/>
    <w:rsid w:val="00B454C9"/>
    <w:rsid w:val="00B50ACE"/>
    <w:rsid w:val="00B7763C"/>
    <w:rsid w:val="00B921DD"/>
    <w:rsid w:val="00B95B4E"/>
    <w:rsid w:val="00B9648A"/>
    <w:rsid w:val="00B96A87"/>
    <w:rsid w:val="00BA4933"/>
    <w:rsid w:val="00BC2E35"/>
    <w:rsid w:val="00BC3A9D"/>
    <w:rsid w:val="00BD2836"/>
    <w:rsid w:val="00C1483A"/>
    <w:rsid w:val="00C170FE"/>
    <w:rsid w:val="00C247F2"/>
    <w:rsid w:val="00C33ADF"/>
    <w:rsid w:val="00C377FB"/>
    <w:rsid w:val="00C630ED"/>
    <w:rsid w:val="00C63C2A"/>
    <w:rsid w:val="00C762A2"/>
    <w:rsid w:val="00C83C2E"/>
    <w:rsid w:val="00C84CB6"/>
    <w:rsid w:val="00C9211E"/>
    <w:rsid w:val="00CA454D"/>
    <w:rsid w:val="00CC4E16"/>
    <w:rsid w:val="00CC7D4D"/>
    <w:rsid w:val="00CD525E"/>
    <w:rsid w:val="00CE3CDD"/>
    <w:rsid w:val="00D2599E"/>
    <w:rsid w:val="00D27332"/>
    <w:rsid w:val="00D93B50"/>
    <w:rsid w:val="00D97621"/>
    <w:rsid w:val="00DC3CB3"/>
    <w:rsid w:val="00DD17C9"/>
    <w:rsid w:val="00DE7C76"/>
    <w:rsid w:val="00E11499"/>
    <w:rsid w:val="00E4603D"/>
    <w:rsid w:val="00E474C2"/>
    <w:rsid w:val="00E52B9B"/>
    <w:rsid w:val="00E56D0C"/>
    <w:rsid w:val="00E63CD5"/>
    <w:rsid w:val="00EA650B"/>
    <w:rsid w:val="00EB0214"/>
    <w:rsid w:val="00ED4CBC"/>
    <w:rsid w:val="00ED6092"/>
    <w:rsid w:val="00EF18D0"/>
    <w:rsid w:val="00EF6075"/>
    <w:rsid w:val="00F11CD0"/>
    <w:rsid w:val="00F24B4E"/>
    <w:rsid w:val="00F43D6A"/>
    <w:rsid w:val="00F44A1A"/>
    <w:rsid w:val="00F71FA2"/>
    <w:rsid w:val="00F876D9"/>
    <w:rsid w:val="00F92D53"/>
    <w:rsid w:val="00FA2CF8"/>
    <w:rsid w:val="00FB0D22"/>
    <w:rsid w:val="00FB3A39"/>
    <w:rsid w:val="00FC4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C7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0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5C24E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C7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0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2602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3</cp:revision>
  <dcterms:created xsi:type="dcterms:W3CDTF">2016-12-12T18:43:00Z</dcterms:created>
  <dcterms:modified xsi:type="dcterms:W3CDTF">2016-12-12T19:00:00Z</dcterms:modified>
</cp:coreProperties>
</file>